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8F" w:rsidRDefault="009B218F" w:rsidP="003B1BDE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B1BDE" w:rsidRPr="00F87205" w:rsidRDefault="003B1BDE" w:rsidP="003B1BDE">
      <w:pPr>
        <w:jc w:val="center"/>
        <w:rPr>
          <w:rFonts w:ascii="Segoe Script" w:eastAsia="Batang" w:hAnsi="Segoe Script" w:cs="Microsoft New Tai Lue"/>
          <w:b/>
          <w:sz w:val="28"/>
          <w:szCs w:val="28"/>
        </w:rPr>
      </w:pPr>
      <w:r w:rsidRPr="00F87205">
        <w:rPr>
          <w:rFonts w:ascii="Segoe Script" w:eastAsia="Batang" w:hAnsi="Segoe Script" w:cs="Arial"/>
          <w:b/>
          <w:sz w:val="28"/>
          <w:szCs w:val="28"/>
        </w:rPr>
        <w:t>ГОДИШЕН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ОТЧЕТ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ЗА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ДЕЙНОСТТА</w:t>
      </w:r>
    </w:p>
    <w:p w:rsidR="003B1BDE" w:rsidRPr="00F87205" w:rsidRDefault="003B1BDE" w:rsidP="003B1BDE">
      <w:pPr>
        <w:jc w:val="center"/>
        <w:rPr>
          <w:rFonts w:ascii="Segoe Script" w:eastAsia="Batang" w:hAnsi="Segoe Script" w:cs="Microsoft New Tai Lue"/>
          <w:b/>
          <w:sz w:val="28"/>
          <w:szCs w:val="28"/>
        </w:rPr>
      </w:pPr>
      <w:r w:rsidRPr="00F87205">
        <w:rPr>
          <w:rFonts w:ascii="Segoe Script" w:eastAsia="Batang" w:hAnsi="Segoe Script" w:cs="Arial"/>
          <w:b/>
          <w:sz w:val="28"/>
          <w:szCs w:val="28"/>
        </w:rPr>
        <w:t>НАНАРОДНО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ЧИТАЛИЩЕ</w:t>
      </w:r>
      <w:r w:rsidRPr="00F87205">
        <w:rPr>
          <w:rFonts w:ascii="Segoe Script" w:eastAsia="Batang" w:hAnsi="Segoe Script" w:cs="Microsoft New Tai Lue"/>
          <w:b/>
          <w:sz w:val="28"/>
          <w:szCs w:val="28"/>
        </w:rPr>
        <w:t xml:space="preserve"> „</w:t>
      </w:r>
      <w:r w:rsidRPr="00F87205">
        <w:rPr>
          <w:rFonts w:ascii="Segoe Script" w:eastAsia="Batang" w:hAnsi="Segoe Script" w:cs="Arial"/>
          <w:b/>
          <w:sz w:val="28"/>
          <w:szCs w:val="28"/>
        </w:rPr>
        <w:t>ПРОСВЕТА</w:t>
      </w:r>
      <w:r w:rsidRPr="00F87205">
        <w:rPr>
          <w:rFonts w:ascii="Segoe Script" w:eastAsia="Batang" w:hAnsi="Segoe Script" w:cs="Microsoft New Tai Lue"/>
          <w:b/>
          <w:sz w:val="28"/>
          <w:szCs w:val="28"/>
          <w:lang w:val="en-US"/>
        </w:rPr>
        <w:t>-1881</w:t>
      </w:r>
      <w:r w:rsidRPr="00F87205">
        <w:rPr>
          <w:rFonts w:ascii="Segoe Script" w:eastAsia="Batang" w:hAnsi="Segoe Script" w:cs="Microsoft New Tai Lue"/>
          <w:b/>
          <w:sz w:val="28"/>
          <w:szCs w:val="28"/>
        </w:rPr>
        <w:t>”</w:t>
      </w:r>
    </w:p>
    <w:p w:rsidR="003B1BDE" w:rsidRPr="00F87205" w:rsidRDefault="003B1BDE" w:rsidP="003B1BDE">
      <w:pPr>
        <w:jc w:val="center"/>
        <w:rPr>
          <w:rFonts w:ascii="Segoe Script" w:eastAsia="Batang" w:hAnsi="Segoe Script" w:cs="Microsoft New Tai Lue"/>
          <w:b/>
          <w:sz w:val="28"/>
          <w:szCs w:val="28"/>
          <w:lang w:val="en-US"/>
        </w:rPr>
      </w:pPr>
      <w:r w:rsidRPr="00F87205">
        <w:rPr>
          <w:rFonts w:ascii="Segoe Script" w:eastAsia="Batang" w:hAnsi="Segoe Script" w:cs="Arial"/>
          <w:b/>
          <w:sz w:val="28"/>
          <w:szCs w:val="28"/>
        </w:rPr>
        <w:t>СЕЛО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КОСТЕНЕЦ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ЗА</w:t>
      </w:r>
      <w:r w:rsidR="00435F6F">
        <w:rPr>
          <w:rFonts w:ascii="Segoe Script" w:eastAsia="Batang" w:hAnsi="Segoe Script" w:cs="Arial"/>
          <w:b/>
          <w:sz w:val="28"/>
          <w:szCs w:val="28"/>
          <w:lang w:val="en-US"/>
        </w:rPr>
        <w:t xml:space="preserve"> </w:t>
      </w:r>
      <w:r w:rsidRPr="00F87205">
        <w:rPr>
          <w:rFonts w:ascii="Segoe Script" w:eastAsia="Batang" w:hAnsi="Segoe Script" w:cs="Arial"/>
          <w:b/>
          <w:sz w:val="28"/>
          <w:szCs w:val="28"/>
        </w:rPr>
        <w:t>ПЕРИОДА</w:t>
      </w:r>
      <w:r w:rsidRPr="00F87205">
        <w:rPr>
          <w:rFonts w:ascii="Segoe Script" w:eastAsia="Batang" w:hAnsi="Segoe Script" w:cs="Microsoft New Tai Lue"/>
          <w:b/>
          <w:sz w:val="28"/>
          <w:szCs w:val="28"/>
        </w:rPr>
        <w:t xml:space="preserve"> 01.</w:t>
      </w:r>
      <w:proofErr w:type="spellStart"/>
      <w:r w:rsidRPr="00F87205">
        <w:rPr>
          <w:rFonts w:ascii="Segoe Script" w:eastAsia="Batang" w:hAnsi="Segoe Script" w:cs="Microsoft New Tai Lue"/>
          <w:b/>
          <w:sz w:val="28"/>
          <w:szCs w:val="28"/>
        </w:rPr>
        <w:t>01</w:t>
      </w:r>
      <w:proofErr w:type="spellEnd"/>
      <w:r w:rsidRPr="00F87205">
        <w:rPr>
          <w:rFonts w:ascii="Segoe Script" w:eastAsia="Batang" w:hAnsi="Segoe Script" w:cs="Microsoft New Tai Lue"/>
          <w:b/>
          <w:sz w:val="28"/>
          <w:szCs w:val="28"/>
        </w:rPr>
        <w:t xml:space="preserve">.2018 </w:t>
      </w:r>
      <w:r w:rsidRPr="00F87205">
        <w:rPr>
          <w:rFonts w:ascii="Segoe Script" w:eastAsia="Batang" w:hAnsi="Segoe Script" w:cs="Arial"/>
          <w:b/>
          <w:sz w:val="28"/>
          <w:szCs w:val="28"/>
        </w:rPr>
        <w:t>г</w:t>
      </w:r>
      <w:r w:rsidRPr="00F87205">
        <w:rPr>
          <w:rFonts w:ascii="Segoe Script" w:eastAsia="Batang" w:hAnsi="Segoe Script" w:cs="Microsoft New Tai Lue"/>
          <w:b/>
          <w:sz w:val="28"/>
          <w:szCs w:val="28"/>
        </w:rPr>
        <w:t xml:space="preserve">. -31.12.2018 </w:t>
      </w:r>
      <w:r w:rsidRPr="00F87205">
        <w:rPr>
          <w:rFonts w:ascii="Segoe Script" w:eastAsia="Batang" w:hAnsi="Segoe Script" w:cs="Arial"/>
          <w:b/>
          <w:sz w:val="28"/>
          <w:szCs w:val="28"/>
        </w:rPr>
        <w:t>г</w:t>
      </w:r>
      <w:r w:rsidRPr="00F87205">
        <w:rPr>
          <w:rFonts w:ascii="Segoe Script" w:eastAsia="Batang" w:hAnsi="Segoe Script" w:cs="Microsoft New Tai Lue"/>
          <w:b/>
          <w:sz w:val="28"/>
          <w:szCs w:val="28"/>
        </w:rPr>
        <w:t>.</w:t>
      </w:r>
    </w:p>
    <w:p w:rsidR="003B1BDE" w:rsidRDefault="003B1BDE">
      <w:pPr>
        <w:rPr>
          <w:lang w:val="en-US"/>
        </w:rPr>
      </w:pPr>
    </w:p>
    <w:p w:rsidR="003B1BDE" w:rsidRPr="009B218F" w:rsidRDefault="003B1BDE" w:rsidP="009B218F">
      <w:r>
        <w:rPr>
          <w:noProof/>
          <w:lang w:eastAsia="bg-BG"/>
        </w:rPr>
        <w:drawing>
          <wp:inline distT="0" distB="0" distL="0" distR="0">
            <wp:extent cx="6549979" cy="3352800"/>
            <wp:effectExtent l="0" t="0" r="381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53968_1874969065921106_4228854692613980160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1" cy="335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FE" w:rsidRDefault="00F31FCC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B1BDE" w:rsidRPr="006F5B80">
        <w:rPr>
          <w:sz w:val="28"/>
          <w:szCs w:val="28"/>
        </w:rPr>
        <w:t xml:space="preserve">Докладът за дейността на Народно читалище „Просвета </w:t>
      </w:r>
      <w:r w:rsidR="003B1BDE" w:rsidRPr="006F5B80">
        <w:rPr>
          <w:sz w:val="28"/>
          <w:szCs w:val="28"/>
          <w:lang w:val="en-US"/>
        </w:rPr>
        <w:t>- 1881</w:t>
      </w:r>
      <w:r w:rsidR="003B1BDE" w:rsidRPr="006F5B80">
        <w:rPr>
          <w:sz w:val="28"/>
          <w:szCs w:val="28"/>
        </w:rPr>
        <w:t xml:space="preserve">" село </w:t>
      </w:r>
      <w:r w:rsidR="006F5B80">
        <w:rPr>
          <w:sz w:val="28"/>
          <w:szCs w:val="28"/>
        </w:rPr>
        <w:t>Костенец</w:t>
      </w:r>
      <w:r w:rsidR="003B1BDE" w:rsidRPr="006F5B80">
        <w:rPr>
          <w:sz w:val="28"/>
          <w:szCs w:val="28"/>
        </w:rPr>
        <w:t xml:space="preserve"> отчита изпълнението на дейностите по Годишната програма за развитие на читалищната дейност, разработена в изпълнение на чл. 26а, ал.2 от Закона за народните читалища, културния календар, реализираните проекти и внесените отчети за дейността му през 201</w:t>
      </w:r>
      <w:r w:rsidR="003B1BDE" w:rsidRPr="006F5B80">
        <w:rPr>
          <w:sz w:val="28"/>
          <w:szCs w:val="28"/>
          <w:lang w:val="en-US"/>
        </w:rPr>
        <w:t>8</w:t>
      </w:r>
      <w:r w:rsidR="003B1BDE" w:rsidRPr="006F5B80">
        <w:rPr>
          <w:sz w:val="28"/>
          <w:szCs w:val="28"/>
        </w:rPr>
        <w:t xml:space="preserve"> година. </w:t>
      </w:r>
    </w:p>
    <w:p w:rsidR="00E0131C" w:rsidRPr="006F5B80" w:rsidRDefault="00F31FCC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B1BDE" w:rsidRPr="006F5B80">
        <w:rPr>
          <w:sz w:val="28"/>
          <w:szCs w:val="28"/>
        </w:rPr>
        <w:t xml:space="preserve">Българските читалища са живият извор на българския дух и култура през вековете. Там е запалена искрата и пламва огънят на Българското възраждане. Там е мястото, в което се поддържат живи българските традиции, мястото, в което малките българчета научават от своите баби и дядовци за бита, културата, прекрасните песни и танци, живите български шевици, където пламва и завинаги остава в сърцата им </w:t>
      </w:r>
      <w:proofErr w:type="spellStart"/>
      <w:r w:rsidR="003B1BDE" w:rsidRPr="006F5B80">
        <w:rPr>
          <w:sz w:val="28"/>
          <w:szCs w:val="28"/>
        </w:rPr>
        <w:t>огънчето</w:t>
      </w:r>
      <w:proofErr w:type="spellEnd"/>
      <w:r w:rsidR="003B1BDE" w:rsidRPr="006F5B80">
        <w:rPr>
          <w:sz w:val="28"/>
          <w:szCs w:val="28"/>
        </w:rPr>
        <w:t xml:space="preserve"> на българщината. </w:t>
      </w:r>
    </w:p>
    <w:p w:rsidR="00E0131C" w:rsidRPr="006F5B80" w:rsidRDefault="00F31FCC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B1BDE" w:rsidRPr="006F5B80">
        <w:rPr>
          <w:sz w:val="28"/>
          <w:szCs w:val="28"/>
        </w:rPr>
        <w:t>Отчетният период обхваща периода януари-декември 201</w:t>
      </w:r>
      <w:r w:rsidR="003B1BDE" w:rsidRPr="006F5B80">
        <w:rPr>
          <w:sz w:val="28"/>
          <w:szCs w:val="28"/>
          <w:lang w:val="en-US"/>
        </w:rPr>
        <w:t>8</w:t>
      </w:r>
      <w:r w:rsidR="003E318E">
        <w:rPr>
          <w:sz w:val="28"/>
          <w:szCs w:val="28"/>
        </w:rPr>
        <w:t xml:space="preserve"> година. </w:t>
      </w:r>
      <w:r w:rsidR="00E44E92" w:rsidRPr="008D25A2">
        <w:rPr>
          <w:color w:val="000000" w:themeColor="text1"/>
          <w:sz w:val="28"/>
          <w:szCs w:val="28"/>
        </w:rPr>
        <w:t>Народно</w:t>
      </w:r>
      <w:r w:rsidR="00E44E92">
        <w:rPr>
          <w:sz w:val="28"/>
          <w:szCs w:val="28"/>
        </w:rPr>
        <w:t xml:space="preserve"> ч</w:t>
      </w:r>
      <w:r w:rsidR="003B1BDE" w:rsidRPr="006F5B80">
        <w:rPr>
          <w:sz w:val="28"/>
          <w:szCs w:val="28"/>
        </w:rPr>
        <w:t>италище „Просвета –</w:t>
      </w:r>
      <w:r w:rsidR="003B1BDE" w:rsidRPr="006F5B80">
        <w:rPr>
          <w:sz w:val="28"/>
          <w:szCs w:val="28"/>
          <w:lang w:val="en-US"/>
        </w:rPr>
        <w:t>1881</w:t>
      </w:r>
      <w:r w:rsidR="003B1BDE" w:rsidRPr="006F5B80">
        <w:rPr>
          <w:sz w:val="28"/>
          <w:szCs w:val="28"/>
        </w:rPr>
        <w:t xml:space="preserve">”, продължава своята народополезна дейност за утвърждаването му като естествен център за културно-просветна и творческо-развлекателна дейност. Дейността  </w:t>
      </w:r>
      <w:r w:rsidR="003B1BDE" w:rsidRPr="006F5B80">
        <w:rPr>
          <w:sz w:val="28"/>
          <w:szCs w:val="28"/>
          <w:lang w:val="en-US"/>
        </w:rPr>
        <w:t xml:space="preserve">e </w:t>
      </w:r>
      <w:r w:rsidR="003B1BDE" w:rsidRPr="006F5B80">
        <w:rPr>
          <w:sz w:val="28"/>
          <w:szCs w:val="28"/>
        </w:rPr>
        <w:t xml:space="preserve"> съпричастна с целия обществен и културен живот, който кипи в село Костенец  и общината. Под читалищната стряха се проведоха </w:t>
      </w:r>
      <w:r w:rsidR="003B1BDE" w:rsidRPr="006F5B80">
        <w:rPr>
          <w:sz w:val="28"/>
          <w:szCs w:val="28"/>
        </w:rPr>
        <w:lastRenderedPageBreak/>
        <w:t>всички значими културно-масови мероприятия и прояви, организирани както от читалищното ръководство, така и от Кметство село Костенец и общината .Тук е мястото, където широк кръг деца и възрастни изучават културно</w:t>
      </w:r>
      <w:r w:rsidR="006F5B80">
        <w:rPr>
          <w:sz w:val="28"/>
          <w:szCs w:val="28"/>
        </w:rPr>
        <w:t>-</w:t>
      </w:r>
      <w:r w:rsidR="003B1BDE" w:rsidRPr="006F5B80">
        <w:rPr>
          <w:sz w:val="28"/>
          <w:szCs w:val="28"/>
        </w:rPr>
        <w:t xml:space="preserve">историческото наследство на родния край, занимават се с творчество и ползват различни видове услуги. </w:t>
      </w:r>
    </w:p>
    <w:p w:rsidR="00E0131C" w:rsidRPr="006F5B80" w:rsidRDefault="00F31FCC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B1BDE" w:rsidRPr="006F5B80">
        <w:rPr>
          <w:sz w:val="28"/>
          <w:szCs w:val="28"/>
        </w:rPr>
        <w:t xml:space="preserve">За нас винаги е било важно да </w:t>
      </w:r>
      <w:proofErr w:type="spellStart"/>
      <w:r w:rsidR="003B1BDE" w:rsidRPr="006F5B80">
        <w:rPr>
          <w:sz w:val="28"/>
          <w:szCs w:val="28"/>
        </w:rPr>
        <w:t>на</w:t>
      </w:r>
      <w:r w:rsidR="00E0131C" w:rsidRPr="006F5B80">
        <w:rPr>
          <w:sz w:val="28"/>
          <w:szCs w:val="28"/>
        </w:rPr>
        <w:t>д</w:t>
      </w:r>
      <w:r w:rsidR="003B1BDE" w:rsidRPr="006F5B80">
        <w:rPr>
          <w:sz w:val="28"/>
          <w:szCs w:val="28"/>
        </w:rPr>
        <w:t>граждаме</w:t>
      </w:r>
      <w:proofErr w:type="spellEnd"/>
      <w:r w:rsidR="003B1BDE" w:rsidRPr="006F5B80">
        <w:rPr>
          <w:sz w:val="28"/>
          <w:szCs w:val="28"/>
        </w:rPr>
        <w:t xml:space="preserve"> позиции и традиции,защото освен хранилище на местни бит и култура, читалище</w:t>
      </w:r>
      <w:r w:rsidR="00E44E92" w:rsidRPr="00435F6F">
        <w:rPr>
          <w:color w:val="000000" w:themeColor="text1"/>
          <w:sz w:val="28"/>
          <w:szCs w:val="28"/>
        </w:rPr>
        <w:t>то</w:t>
      </w:r>
      <w:r w:rsidR="00435F6F"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 е и иновативна организация, която се развива, отчитайки приоритети на днешния ден, защото идваме от епохата на Възраждането и отиваме в бъдещето, к</w:t>
      </w:r>
      <w:r w:rsidR="00E0131C" w:rsidRPr="006F5B80">
        <w:rPr>
          <w:sz w:val="28"/>
          <w:szCs w:val="28"/>
        </w:rPr>
        <w:t>ъдето е важно да оставим жалони</w:t>
      </w:r>
      <w:r w:rsidR="003B1BDE" w:rsidRPr="006F5B80">
        <w:rPr>
          <w:sz w:val="28"/>
          <w:szCs w:val="28"/>
        </w:rPr>
        <w:t>,</w:t>
      </w:r>
      <w:r w:rsidR="00435F6F">
        <w:rPr>
          <w:sz w:val="28"/>
          <w:szCs w:val="28"/>
          <w:lang w:val="en-US"/>
        </w:rPr>
        <w:t xml:space="preserve"> </w:t>
      </w:r>
      <w:r w:rsidR="003B1BDE" w:rsidRPr="006F5B80">
        <w:rPr>
          <w:sz w:val="28"/>
          <w:szCs w:val="28"/>
        </w:rPr>
        <w:t xml:space="preserve">от които </w:t>
      </w:r>
      <w:r w:rsidR="00435F6F">
        <w:rPr>
          <w:sz w:val="28"/>
          <w:szCs w:val="28"/>
        </w:rPr>
        <w:t xml:space="preserve"> да бъде </w:t>
      </w:r>
      <w:r w:rsidR="003B1BDE" w:rsidRPr="006F5B80">
        <w:rPr>
          <w:sz w:val="28"/>
          <w:szCs w:val="28"/>
        </w:rPr>
        <w:t xml:space="preserve"> видно</w:t>
      </w:r>
      <w:r w:rsidR="00E44E92">
        <w:rPr>
          <w:sz w:val="28"/>
          <w:szCs w:val="28"/>
        </w:rPr>
        <w:t>,</w:t>
      </w:r>
      <w:r w:rsidR="003B1BDE" w:rsidRPr="006F5B80">
        <w:rPr>
          <w:sz w:val="28"/>
          <w:szCs w:val="28"/>
        </w:rPr>
        <w:t xml:space="preserve"> че имаме богата родова памет.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5F6F">
        <w:rPr>
          <w:sz w:val="28"/>
          <w:szCs w:val="28"/>
        </w:rPr>
        <w:t>П</w:t>
      </w:r>
      <w:r w:rsidR="003B1BDE" w:rsidRPr="006F5B80">
        <w:rPr>
          <w:sz w:val="28"/>
          <w:szCs w:val="28"/>
        </w:rPr>
        <w:t>рез 201</w:t>
      </w:r>
      <w:r w:rsidR="00E0131C" w:rsidRPr="006F5B80">
        <w:rPr>
          <w:sz w:val="28"/>
          <w:szCs w:val="28"/>
        </w:rPr>
        <w:t>8</w:t>
      </w:r>
      <w:r w:rsidR="003B1BDE" w:rsidRPr="006F5B80">
        <w:rPr>
          <w:sz w:val="28"/>
          <w:szCs w:val="28"/>
        </w:rPr>
        <w:t xml:space="preserve"> година нашите ОСНОВНИ ЦЕЛИ БЯХА:</w:t>
      </w:r>
    </w:p>
    <w:p w:rsidR="00E0131C" w:rsidRPr="006F5B80" w:rsidRDefault="003B1BDE" w:rsidP="00424358">
      <w:pPr>
        <w:jc w:val="both"/>
        <w:rPr>
          <w:sz w:val="28"/>
          <w:szCs w:val="28"/>
        </w:rPr>
      </w:pPr>
      <w:r w:rsidRPr="006F5B80">
        <w:rPr>
          <w:sz w:val="28"/>
          <w:szCs w:val="28"/>
        </w:rPr>
        <w:t xml:space="preserve"> 1.1 Отстояване на позицията на водещо културно средище;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1.2. Обогатяване на културния живот;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1.3. Развитие на библиотечната дейност;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1.4 Превръщане на читалището в информационен център;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>1.5 Съхраняване на народните обичаи и традиции;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1.6 Развитие и подпомагане на любителското художествено творчество;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1.7 Работа по проекти; </w:t>
      </w:r>
    </w:p>
    <w:p w:rsidR="00E0131C" w:rsidRP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BDE" w:rsidRPr="006F5B80">
        <w:rPr>
          <w:sz w:val="28"/>
          <w:szCs w:val="28"/>
        </w:rPr>
        <w:t xml:space="preserve">1.8. Партниране с местното самоуправление за развитието на културните процеси. </w:t>
      </w:r>
    </w:p>
    <w:p w:rsidR="006F5B80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0131C" w:rsidRPr="006F5B80">
        <w:rPr>
          <w:sz w:val="28"/>
          <w:szCs w:val="28"/>
        </w:rPr>
        <w:t>Основна за читалище</w:t>
      </w:r>
      <w:r w:rsidR="006F5B80">
        <w:rPr>
          <w:sz w:val="28"/>
          <w:szCs w:val="28"/>
        </w:rPr>
        <w:t>то</w:t>
      </w:r>
      <w:r w:rsidR="00E0131C" w:rsidRPr="006F5B80">
        <w:rPr>
          <w:sz w:val="28"/>
          <w:szCs w:val="28"/>
        </w:rPr>
        <w:t xml:space="preserve"> и с днешна дата си остава библиотечно-информационната дейност.</w:t>
      </w:r>
      <w:r w:rsidR="003E318E">
        <w:rPr>
          <w:noProof/>
          <w:lang w:eastAsia="bg-BG"/>
        </w:rPr>
        <w:drawing>
          <wp:inline distT="0" distB="0" distL="0" distR="0">
            <wp:extent cx="6473908" cy="3228975"/>
            <wp:effectExtent l="0" t="0" r="317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06408_2146101155622712_268455432751887155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0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8E" w:rsidRDefault="003E318E" w:rsidP="00424358">
      <w:pPr>
        <w:spacing w:line="240" w:lineRule="auto"/>
        <w:jc w:val="both"/>
        <w:rPr>
          <w:sz w:val="28"/>
          <w:szCs w:val="28"/>
        </w:rPr>
      </w:pPr>
    </w:p>
    <w:p w:rsidR="00932726" w:rsidRPr="003E318E" w:rsidRDefault="00582945" w:rsidP="00424358">
      <w:pPr>
        <w:spacing w:line="240" w:lineRule="auto"/>
        <w:jc w:val="both"/>
        <w:rPr>
          <w:sz w:val="28"/>
          <w:szCs w:val="28"/>
        </w:rPr>
      </w:pPr>
      <w:r>
        <w:rPr>
          <w:rFonts w:ascii="Calibri" w:eastAsia="Malgun Gothic" w:hAnsi="Calibri" w:cs="Times New Roman"/>
          <w:sz w:val="28"/>
          <w:szCs w:val="28"/>
          <w:lang w:eastAsia="ko-KR"/>
        </w:rPr>
        <w:t xml:space="preserve">  </w:t>
      </w:r>
      <w:r w:rsidR="009B218F" w:rsidRPr="00932726">
        <w:rPr>
          <w:rFonts w:ascii="Calibri" w:eastAsia="Malgun Gothic" w:hAnsi="Calibri" w:cs="Times New Roman"/>
          <w:sz w:val="28"/>
          <w:szCs w:val="28"/>
          <w:lang w:eastAsia="ko-KR"/>
        </w:rPr>
        <w:t>Към 31.12.2018 г. библиотечният фонд, който е предоставен за обслужване на нашите читатели от всички категории и възрастови групи и от всички отрасли на знанието е 16 5</w:t>
      </w:r>
      <w:r w:rsidR="009B218F" w:rsidRPr="00932726">
        <w:rPr>
          <w:rFonts w:ascii="Calibri" w:eastAsia="Malgun Gothic" w:hAnsi="Calibri" w:cs="Times New Roman"/>
          <w:sz w:val="28"/>
          <w:szCs w:val="28"/>
          <w:lang w:val="en-US" w:eastAsia="ko-KR"/>
        </w:rPr>
        <w:t>93</w:t>
      </w:r>
      <w:r w:rsidR="009B218F" w:rsidRPr="00932726">
        <w:rPr>
          <w:rFonts w:ascii="Calibri" w:eastAsia="Malgun Gothic" w:hAnsi="Calibri" w:cs="Times New Roman"/>
          <w:sz w:val="28"/>
          <w:szCs w:val="28"/>
          <w:lang w:eastAsia="ko-KR"/>
        </w:rPr>
        <w:t xml:space="preserve"> библиотечни документи. През отчетния период той е нараснал с 462 регистрационни единици: </w:t>
      </w:r>
      <w:r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17 са </w:t>
      </w:r>
      <w:proofErr w:type="spellStart"/>
      <w:r w:rsidRPr="00582945">
        <w:rPr>
          <w:rFonts w:ascii="Calibri" w:eastAsia="Malgun Gothic" w:hAnsi="Calibri" w:cs="Times New Roman"/>
          <w:sz w:val="28"/>
          <w:szCs w:val="28"/>
          <w:lang w:eastAsia="ko-KR"/>
        </w:rPr>
        <w:t>новозакупените</w:t>
      </w:r>
      <w:proofErr w:type="spellEnd"/>
      <w:r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 книги от </w:t>
      </w:r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>таксите на годишния библиотечен абонамент на стойност 83,80 лв.</w:t>
      </w:r>
      <w:r w:rsidR="00932726" w:rsidRPr="00582945">
        <w:rPr>
          <w:rFonts w:ascii="Calibri" w:eastAsia="Malgun Gothic" w:hAnsi="Calibri" w:cs="Times New Roman"/>
          <w:sz w:val="28"/>
          <w:szCs w:val="28"/>
          <w:lang w:val="en-US" w:eastAsia="ko-KR"/>
        </w:rPr>
        <w:t xml:space="preserve"> +</w:t>
      </w:r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 2 </w:t>
      </w:r>
      <w:r w:rsidR="00932726" w:rsidRPr="00582945">
        <w:rPr>
          <w:rFonts w:ascii="Calibri" w:eastAsia="Malgun Gothic" w:hAnsi="Calibri" w:cs="Times New Roman"/>
          <w:sz w:val="28"/>
          <w:szCs w:val="28"/>
          <w:lang w:val="en-US" w:eastAsia="ko-KR"/>
        </w:rPr>
        <w:t xml:space="preserve">DVD </w:t>
      </w:r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>на стойност 29</w:t>
      </w:r>
      <w:proofErr w:type="gramStart"/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>,98</w:t>
      </w:r>
      <w:proofErr w:type="gramEnd"/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 лв.</w:t>
      </w:r>
      <w:r w:rsidR="009B218F"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; </w:t>
      </w:r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>25 книги са от библиотечния абонамент на стойност 91,85 лв.</w:t>
      </w:r>
      <w:r w:rsidR="009B218F"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; </w:t>
      </w:r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>4 са от</w:t>
      </w:r>
      <w:r w:rsidR="00E44E92"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 бюджета на </w:t>
      </w:r>
      <w:r w:rsidR="00932726" w:rsidRPr="00582945">
        <w:rPr>
          <w:rFonts w:ascii="Calibri" w:eastAsia="Malgun Gothic" w:hAnsi="Calibri" w:cs="Times New Roman"/>
          <w:sz w:val="28"/>
          <w:szCs w:val="28"/>
          <w:lang w:eastAsia="ko-KR"/>
        </w:rPr>
        <w:t xml:space="preserve"> читалището</w:t>
      </w:r>
      <w:r w:rsidR="00932726" w:rsidRPr="00932726">
        <w:rPr>
          <w:rFonts w:ascii="Calibri" w:eastAsia="Malgun Gothic" w:hAnsi="Calibri" w:cs="Times New Roman"/>
          <w:sz w:val="28"/>
          <w:szCs w:val="28"/>
          <w:lang w:eastAsia="ko-KR"/>
        </w:rPr>
        <w:t xml:space="preserve"> на стойност 71,03 лв. </w:t>
      </w:r>
      <w:r w:rsidR="009B218F">
        <w:rPr>
          <w:rFonts w:ascii="Calibri" w:eastAsia="Malgun Gothic" w:hAnsi="Calibri" w:cs="Times New Roman"/>
          <w:sz w:val="28"/>
          <w:szCs w:val="28"/>
          <w:lang w:eastAsia="ko-KR"/>
        </w:rPr>
        <w:t xml:space="preserve">; </w:t>
      </w:r>
      <w:r w:rsidR="00932726" w:rsidRPr="00932726">
        <w:rPr>
          <w:rFonts w:ascii="Calibri" w:eastAsia="Malgun Gothic" w:hAnsi="Calibri" w:cs="Times New Roman"/>
          <w:sz w:val="28"/>
          <w:szCs w:val="28"/>
          <w:lang w:eastAsia="ko-KR"/>
        </w:rPr>
        <w:t>370 броя са дарения, както от жители на селото, така и от външни лица, 6 от които са ни дарени от техните автори. Имаме традиционно ежегодно дарение от Руското посолство. 39 са книгите, закупени по проект „Еко-библиотека“ и 5 са дарените по същия проект от издателство „</w:t>
      </w:r>
      <w:proofErr w:type="spellStart"/>
      <w:r w:rsidR="00932726" w:rsidRPr="00932726">
        <w:rPr>
          <w:rFonts w:ascii="Calibri" w:eastAsia="Malgun Gothic" w:hAnsi="Calibri" w:cs="Times New Roman"/>
          <w:sz w:val="28"/>
          <w:szCs w:val="28"/>
          <w:lang w:eastAsia="ko-KR"/>
        </w:rPr>
        <w:t>Фют</w:t>
      </w:r>
      <w:proofErr w:type="spellEnd"/>
      <w:r w:rsidR="00932726" w:rsidRPr="00932726">
        <w:rPr>
          <w:rFonts w:ascii="Calibri" w:eastAsia="Malgun Gothic" w:hAnsi="Calibri" w:cs="Times New Roman"/>
          <w:sz w:val="28"/>
          <w:szCs w:val="28"/>
          <w:lang w:eastAsia="ko-KR"/>
        </w:rPr>
        <w:t>“, като към тях бяха подарени още 20 тематични книжки, незаведени с инвентарен номер и раздадени като подаръци на децата. Общата стойност на дарените книги е 1342,17 лв., а на закупените 389,76 лв</w:t>
      </w:r>
      <w:r w:rsidR="00932726" w:rsidRPr="00AE3465">
        <w:rPr>
          <w:rFonts w:ascii="Calibri" w:eastAsia="Malgun Gothic" w:hAnsi="Calibri" w:cs="Times New Roman"/>
          <w:sz w:val="28"/>
          <w:szCs w:val="28"/>
          <w:lang w:eastAsia="ko-KR"/>
        </w:rPr>
        <w:t>.</w:t>
      </w:r>
      <w:r w:rsidR="00AE3465">
        <w:rPr>
          <w:rFonts w:ascii="Calibri" w:eastAsia="Malgun Gothic" w:hAnsi="Calibri" w:cs="Times New Roman"/>
          <w:sz w:val="28"/>
          <w:szCs w:val="28"/>
          <w:lang w:eastAsia="ko-KR"/>
        </w:rPr>
        <w:t xml:space="preserve"> </w:t>
      </w:r>
      <w:r w:rsidR="00932726" w:rsidRPr="00AE3465">
        <w:rPr>
          <w:rFonts w:eastAsia="Malgun Gothic"/>
          <w:sz w:val="28"/>
          <w:szCs w:val="28"/>
          <w:lang w:eastAsia="ko-KR"/>
        </w:rPr>
        <w:t>Регистрираните читатели през 2018 г. са 181, ка</w:t>
      </w:r>
      <w:r w:rsidR="0095642F" w:rsidRPr="00AE3465">
        <w:rPr>
          <w:rFonts w:eastAsia="Malgun Gothic"/>
          <w:sz w:val="28"/>
          <w:szCs w:val="28"/>
          <w:lang w:eastAsia="ko-KR"/>
        </w:rPr>
        <w:t xml:space="preserve">то от тях до </w:t>
      </w:r>
      <w:r w:rsidR="00932726" w:rsidRPr="00AE3465">
        <w:rPr>
          <w:rFonts w:eastAsia="Malgun Gothic"/>
          <w:sz w:val="28"/>
          <w:szCs w:val="28"/>
          <w:lang w:eastAsia="ko-KR"/>
        </w:rPr>
        <w:t xml:space="preserve">14 години са 60 </w:t>
      </w:r>
      <w:r w:rsidR="0095642F" w:rsidRPr="00AE3465">
        <w:rPr>
          <w:rFonts w:eastAsia="Malgun Gothic"/>
          <w:sz w:val="28"/>
          <w:szCs w:val="28"/>
          <w:lang w:eastAsia="ko-KR"/>
        </w:rPr>
        <w:t xml:space="preserve">, а </w:t>
      </w:r>
      <w:r w:rsidR="00932726" w:rsidRPr="00AE3465">
        <w:rPr>
          <w:rFonts w:eastAsia="Malgun Gothic"/>
          <w:sz w:val="28"/>
          <w:szCs w:val="28"/>
          <w:lang w:eastAsia="ko-KR"/>
        </w:rPr>
        <w:t>над 14 г. – 121</w:t>
      </w:r>
      <w:r w:rsidR="00932726" w:rsidRPr="001C12B9">
        <w:rPr>
          <w:rFonts w:eastAsia="Malgun Gothic"/>
          <w:color w:val="FF0000"/>
          <w:sz w:val="28"/>
          <w:szCs w:val="28"/>
          <w:lang w:eastAsia="ko-KR"/>
        </w:rPr>
        <w:t xml:space="preserve">. </w:t>
      </w:r>
    </w:p>
    <w:p w:rsidR="0048003A" w:rsidRPr="006F5B80" w:rsidRDefault="00582945" w:rsidP="00424358">
      <w:pPr>
        <w:tabs>
          <w:tab w:val="left" w:pos="2145"/>
        </w:tabs>
        <w:jc w:val="both"/>
        <w:rPr>
          <w:sz w:val="28"/>
          <w:szCs w:val="28"/>
        </w:rPr>
      </w:pPr>
      <w:r>
        <w:rPr>
          <w:rFonts w:eastAsia="Malgun Gothic"/>
          <w:sz w:val="28"/>
          <w:szCs w:val="28"/>
          <w:lang w:eastAsia="ko-KR"/>
        </w:rPr>
        <w:t xml:space="preserve">   </w:t>
      </w:r>
      <w:r w:rsidR="00932726" w:rsidRPr="00A81D8E">
        <w:rPr>
          <w:rFonts w:eastAsia="Malgun Gothic"/>
          <w:sz w:val="28"/>
          <w:szCs w:val="28"/>
          <w:lang w:eastAsia="ko-KR"/>
        </w:rPr>
        <w:t>Заетите библиотечни документи са общо 6230, от тях 4827 са книги и 1403 са заетите периодични издания. За този период библиотеката е посетена общо от 4058 човека, като от тях 958 са посещенията в читалня.</w:t>
      </w:r>
      <w:r w:rsidR="00932726">
        <w:rPr>
          <w:rFonts w:eastAsia="Malgun Gothic"/>
          <w:sz w:val="28"/>
          <w:szCs w:val="28"/>
          <w:lang w:eastAsia="ko-KR"/>
        </w:rPr>
        <w:t xml:space="preserve"> Най-четена е детската и художествената литература.</w:t>
      </w:r>
    </w:p>
    <w:p w:rsidR="0095642F" w:rsidRPr="0095642F" w:rsidRDefault="00582945" w:rsidP="00424358">
      <w:pPr>
        <w:tabs>
          <w:tab w:val="left" w:pos="720"/>
        </w:tabs>
        <w:spacing w:line="240" w:lineRule="auto"/>
        <w:jc w:val="both"/>
        <w:rPr>
          <w:rFonts w:ascii="Calibri" w:eastAsia="Malgun Gothic" w:hAnsi="Calibri" w:cs="Times New Roman"/>
          <w:sz w:val="28"/>
          <w:szCs w:val="28"/>
          <w:lang w:eastAsia="ko-KR"/>
        </w:rPr>
      </w:pPr>
      <w:r>
        <w:rPr>
          <w:sz w:val="28"/>
          <w:szCs w:val="28"/>
        </w:rPr>
        <w:t xml:space="preserve">    </w:t>
      </w:r>
      <w:r w:rsidR="0095642F" w:rsidRPr="0095642F">
        <w:rPr>
          <w:sz w:val="28"/>
          <w:szCs w:val="28"/>
        </w:rPr>
        <w:t xml:space="preserve">Много активно се използваше компютърната техника, предоставена по програма „Глобални библиотеки </w:t>
      </w:r>
      <w:r w:rsidR="0095642F">
        <w:rPr>
          <w:sz w:val="28"/>
          <w:szCs w:val="28"/>
        </w:rPr>
        <w:t>–</w:t>
      </w:r>
      <w:r w:rsidR="0095642F" w:rsidRPr="0095642F">
        <w:rPr>
          <w:sz w:val="28"/>
          <w:szCs w:val="28"/>
        </w:rPr>
        <w:t xml:space="preserve"> България</w:t>
      </w:r>
      <w:r w:rsidR="0095642F">
        <w:rPr>
          <w:sz w:val="28"/>
          <w:szCs w:val="28"/>
        </w:rPr>
        <w:t>“.</w:t>
      </w:r>
      <w:r w:rsidR="0095642F" w:rsidRPr="0095642F">
        <w:rPr>
          <w:rFonts w:ascii="Calibri" w:eastAsia="Malgun Gothic" w:hAnsi="Calibri" w:cs="Times New Roman"/>
          <w:sz w:val="28"/>
          <w:szCs w:val="28"/>
          <w:lang w:eastAsia="ko-KR"/>
        </w:rPr>
        <w:t xml:space="preserve"> Извършените устни справки са 51. Индивидуално консултираните лица по ИКТ са 43. Темите на библиотечните справки се определят от читателското търсене и са от всички отрасли на знанието. Масовите инициативи на библиотеката са 85, определящи се от култур</w:t>
      </w:r>
      <w:r w:rsidR="0095642F">
        <w:rPr>
          <w:rFonts w:ascii="Calibri" w:eastAsia="Malgun Gothic" w:hAnsi="Calibri" w:cs="Times New Roman"/>
          <w:sz w:val="28"/>
          <w:szCs w:val="28"/>
          <w:lang w:eastAsia="ko-KR"/>
        </w:rPr>
        <w:t>ния календар д</w:t>
      </w:r>
      <w:r w:rsidR="0095642F" w:rsidRPr="0095642F">
        <w:rPr>
          <w:rFonts w:ascii="Calibri" w:eastAsia="Malgun Gothic" w:hAnsi="Calibri" w:cs="Times New Roman"/>
          <w:sz w:val="28"/>
          <w:szCs w:val="28"/>
          <w:lang w:eastAsia="ko-KR"/>
        </w:rPr>
        <w:t>ати и събития 2018 г</w:t>
      </w:r>
      <w:r w:rsidR="0095642F">
        <w:rPr>
          <w:rFonts w:ascii="Calibri" w:eastAsia="Malgun Gothic" w:hAnsi="Calibri" w:cs="Times New Roman"/>
          <w:sz w:val="28"/>
          <w:szCs w:val="28"/>
          <w:lang w:eastAsia="ko-KR"/>
        </w:rPr>
        <w:t>..</w:t>
      </w:r>
    </w:p>
    <w:p w:rsidR="006F5B80" w:rsidRDefault="00582945" w:rsidP="00424358">
      <w:pPr>
        <w:jc w:val="both"/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 xml:space="preserve">    </w:t>
      </w:r>
      <w:r w:rsidR="009B218F">
        <w:rPr>
          <w:rFonts w:eastAsia="Malgun Gothic"/>
          <w:sz w:val="28"/>
          <w:szCs w:val="28"/>
          <w:lang w:eastAsia="ko-KR"/>
        </w:rPr>
        <w:t>П</w:t>
      </w:r>
      <w:r w:rsidR="00310338">
        <w:rPr>
          <w:rFonts w:eastAsia="Malgun Gothic"/>
          <w:sz w:val="28"/>
          <w:szCs w:val="28"/>
          <w:lang w:eastAsia="ko-KR"/>
        </w:rPr>
        <w:t xml:space="preserve">оддържа </w:t>
      </w:r>
      <w:r w:rsidR="009B218F">
        <w:rPr>
          <w:rFonts w:eastAsia="Malgun Gothic"/>
          <w:sz w:val="28"/>
          <w:szCs w:val="28"/>
          <w:lang w:eastAsia="ko-KR"/>
        </w:rPr>
        <w:t xml:space="preserve">се </w:t>
      </w:r>
      <w:r>
        <w:rPr>
          <w:rFonts w:eastAsia="Malgun Gothic"/>
          <w:sz w:val="28"/>
          <w:szCs w:val="28"/>
          <w:lang w:eastAsia="ko-KR"/>
        </w:rPr>
        <w:t xml:space="preserve">организиран справочен апарат, </w:t>
      </w:r>
      <w:r w:rsidR="00310338">
        <w:rPr>
          <w:rFonts w:eastAsia="Malgun Gothic"/>
          <w:sz w:val="28"/>
          <w:szCs w:val="28"/>
          <w:lang w:eastAsia="ko-KR"/>
        </w:rPr>
        <w:t>който периодично се попълва. Абонирана е за 16 заглавия периодични издания. Абонаментът се прави на полугодие, съобразено с отпусканите средства от община Костенец. Абонаментът за второто полугодие на 2018 г. и за първото на 2019 г. на  обща стойност 725,83 лв. .</w:t>
      </w:r>
    </w:p>
    <w:p w:rsidR="0094424E" w:rsidRPr="00B03EF3" w:rsidRDefault="00582945" w:rsidP="00424358">
      <w:pPr>
        <w:tabs>
          <w:tab w:val="left" w:pos="709"/>
        </w:tabs>
        <w:spacing w:line="240" w:lineRule="auto"/>
        <w:jc w:val="both"/>
        <w:rPr>
          <w:rFonts w:ascii="Calibri" w:eastAsia="Malgun Gothic" w:hAnsi="Calibri" w:cs="Times New Roman"/>
          <w:sz w:val="28"/>
          <w:szCs w:val="28"/>
          <w:lang w:eastAsia="ko-KR"/>
        </w:rPr>
      </w:pPr>
      <w:r>
        <w:rPr>
          <w:rFonts w:ascii="Calibri" w:eastAsia="Malgun Gothic" w:hAnsi="Calibri" w:cs="Times New Roman"/>
          <w:sz w:val="28"/>
          <w:szCs w:val="28"/>
          <w:lang w:eastAsia="ko-KR"/>
        </w:rPr>
        <w:t xml:space="preserve">    </w:t>
      </w:r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>През 2018 г. библиотеката ни участва и спечели проект „Еко-библиотека“ в рамките на конкурс „Библиотеките – активен участник в обществения живот“ на фондация „Глобални библиотеки – България“</w:t>
      </w:r>
      <w:r>
        <w:rPr>
          <w:rFonts w:ascii="Calibri" w:eastAsia="Malgun Gothic" w:hAnsi="Calibri" w:cs="Times New Roman"/>
          <w:sz w:val="28"/>
          <w:szCs w:val="28"/>
          <w:lang w:eastAsia="ko-KR"/>
        </w:rPr>
        <w:t xml:space="preserve"> </w:t>
      </w:r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 xml:space="preserve">в изпълнение на договор РД11-00-338/20.12.2017 г. с Министерство на културата на стойност 4152,00 лв. и продължителност почти </w:t>
      </w:r>
      <w:r w:rsidR="00435F6F">
        <w:rPr>
          <w:rFonts w:ascii="Calibri" w:eastAsia="Malgun Gothic" w:hAnsi="Calibri" w:cs="Times New Roman"/>
          <w:sz w:val="28"/>
          <w:szCs w:val="28"/>
          <w:lang w:eastAsia="ko-KR"/>
        </w:rPr>
        <w:t xml:space="preserve">             </w:t>
      </w:r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 xml:space="preserve">7 месеца. Проектът е реализиран съвместно с още 4 партньори – 3 библиотеки в общината и 2 НПО-та – училищни настоятелства от училища в град Костенец и село Костенец. Асоцииран партньор – община Костенец. За библиотеката бяха закупени тематични книжки, </w:t>
      </w:r>
      <w:proofErr w:type="spellStart"/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>флипчарт</w:t>
      </w:r>
      <w:proofErr w:type="spellEnd"/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 xml:space="preserve">, кошове за разделно събиране на отпадъците, тематични тениски и значки, креативни материали, </w:t>
      </w:r>
      <w:proofErr w:type="spellStart"/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>сандъчета</w:t>
      </w:r>
      <w:proofErr w:type="spellEnd"/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 xml:space="preserve"> за цветя, </w:t>
      </w:r>
      <w:r w:rsidR="001A558C" w:rsidRPr="00AE3465">
        <w:rPr>
          <w:rFonts w:ascii="Calibri" w:eastAsia="Malgun Gothic" w:hAnsi="Calibri" w:cs="Times New Roman"/>
          <w:sz w:val="28"/>
          <w:szCs w:val="28"/>
          <w:lang w:eastAsia="ko-KR"/>
        </w:rPr>
        <w:t>къ</w:t>
      </w:r>
      <w:r w:rsidR="00D2553C" w:rsidRPr="00AE3465">
        <w:rPr>
          <w:rFonts w:ascii="Calibri" w:eastAsia="Malgun Gothic" w:hAnsi="Calibri" w:cs="Times New Roman"/>
          <w:sz w:val="28"/>
          <w:szCs w:val="28"/>
          <w:lang w:eastAsia="ko-KR"/>
        </w:rPr>
        <w:t>щичка</w:t>
      </w:r>
      <w:r w:rsidR="00D2553C">
        <w:rPr>
          <w:rFonts w:ascii="Calibri" w:eastAsia="Malgun Gothic" w:hAnsi="Calibri" w:cs="Times New Roman"/>
          <w:color w:val="00B0F0"/>
          <w:sz w:val="28"/>
          <w:szCs w:val="28"/>
          <w:lang w:val="en-US" w:eastAsia="ko-KR"/>
        </w:rPr>
        <w:t xml:space="preserve"> </w:t>
      </w:r>
      <w:r w:rsidR="00B03EF3" w:rsidRPr="001A558C">
        <w:rPr>
          <w:rFonts w:ascii="Calibri" w:eastAsia="Malgun Gothic" w:hAnsi="Calibri" w:cs="Times New Roman"/>
          <w:color w:val="000000" w:themeColor="text1"/>
          <w:sz w:val="28"/>
          <w:szCs w:val="28"/>
          <w:lang w:eastAsia="ko-KR"/>
        </w:rPr>
        <w:t xml:space="preserve">за </w:t>
      </w:r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>книги и др.Библиотеката ни участва и по още един проект за финансова подкрепа на библиотеките при обновяване на фондовете им с книги и други информационни източници по програма „Българските библиотеки – съвременни центрове за четене и</w:t>
      </w:r>
      <w:r w:rsidR="001A558C">
        <w:rPr>
          <w:rFonts w:ascii="Calibri" w:eastAsia="Malgun Gothic" w:hAnsi="Calibri" w:cs="Times New Roman"/>
          <w:sz w:val="28"/>
          <w:szCs w:val="28"/>
          <w:lang w:eastAsia="ko-KR"/>
        </w:rPr>
        <w:t xml:space="preserve"> </w:t>
      </w:r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t xml:space="preserve">информираност” 2018 г. към Министерство на културата на стойност 4999,30 лв. По </w:t>
      </w:r>
      <w:r w:rsidR="00B03EF3" w:rsidRPr="00B03EF3">
        <w:rPr>
          <w:rFonts w:ascii="Calibri" w:eastAsia="Malgun Gothic" w:hAnsi="Calibri" w:cs="Times New Roman"/>
          <w:sz w:val="28"/>
          <w:szCs w:val="28"/>
          <w:lang w:eastAsia="ko-KR"/>
        </w:rPr>
        <w:lastRenderedPageBreak/>
        <w:t>този проект след огромно количество работа в крайно ограничени срокове и перфектно изпълнени условия за съжаление не бяхме одобрени.</w:t>
      </w:r>
      <w:r>
        <w:rPr>
          <w:rFonts w:ascii="Calibri" w:eastAsia="Malgun Gothic" w:hAnsi="Calibri" w:cs="Times New Roman"/>
          <w:sz w:val="28"/>
          <w:szCs w:val="28"/>
          <w:lang w:eastAsia="ko-KR"/>
        </w:rPr>
        <w:t xml:space="preserve"> През цялото лято в нея </w:t>
      </w:r>
      <w:r w:rsidR="0094424E">
        <w:rPr>
          <w:rFonts w:ascii="Calibri" w:eastAsia="Malgun Gothic" w:hAnsi="Calibri" w:cs="Times New Roman"/>
          <w:sz w:val="28"/>
          <w:szCs w:val="28"/>
          <w:lang w:eastAsia="ko-KR"/>
        </w:rPr>
        <w:t>се провеждаше безплатен</w:t>
      </w:r>
      <w:r>
        <w:rPr>
          <w:rFonts w:ascii="Calibri" w:eastAsia="Malgun Gothic" w:hAnsi="Calibri" w:cs="Times New Roman"/>
          <w:sz w:val="28"/>
          <w:szCs w:val="28"/>
          <w:lang w:eastAsia="ko-KR"/>
        </w:rPr>
        <w:t xml:space="preserve"> курс по английски език за деца</w:t>
      </w:r>
      <w:r w:rsidR="0094424E">
        <w:rPr>
          <w:rFonts w:ascii="Calibri" w:eastAsia="Malgun Gothic" w:hAnsi="Calibri" w:cs="Times New Roman"/>
          <w:sz w:val="28"/>
          <w:szCs w:val="28"/>
          <w:lang w:eastAsia="ko-KR"/>
        </w:rPr>
        <w:t>, за ко</w:t>
      </w:r>
      <w:r w:rsidR="00D40002">
        <w:rPr>
          <w:rFonts w:ascii="Calibri" w:eastAsia="Malgun Gothic" w:hAnsi="Calibri" w:cs="Times New Roman"/>
          <w:sz w:val="28"/>
          <w:szCs w:val="28"/>
          <w:lang w:eastAsia="ko-KR"/>
        </w:rPr>
        <w:t>йт</w:t>
      </w:r>
      <w:r w:rsidR="0094424E">
        <w:rPr>
          <w:rFonts w:ascii="Calibri" w:eastAsia="Malgun Gothic" w:hAnsi="Calibri" w:cs="Times New Roman"/>
          <w:sz w:val="28"/>
          <w:szCs w:val="28"/>
          <w:lang w:eastAsia="ko-KR"/>
        </w:rPr>
        <w:t xml:space="preserve">о благодарим на г-жа Дафинка </w:t>
      </w:r>
      <w:proofErr w:type="spellStart"/>
      <w:r w:rsidR="0094424E">
        <w:rPr>
          <w:rFonts w:ascii="Calibri" w:eastAsia="Malgun Gothic" w:hAnsi="Calibri" w:cs="Times New Roman"/>
          <w:sz w:val="28"/>
          <w:szCs w:val="28"/>
          <w:lang w:eastAsia="ko-KR"/>
        </w:rPr>
        <w:t>Петракова</w:t>
      </w:r>
      <w:proofErr w:type="spellEnd"/>
      <w:r w:rsidR="0094424E">
        <w:rPr>
          <w:rFonts w:ascii="Calibri" w:eastAsia="Malgun Gothic" w:hAnsi="Calibri" w:cs="Times New Roman"/>
          <w:sz w:val="28"/>
          <w:szCs w:val="28"/>
          <w:lang w:eastAsia="ko-KR"/>
        </w:rPr>
        <w:t xml:space="preserve">. </w:t>
      </w:r>
    </w:p>
    <w:p w:rsidR="009B218F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B51FB" w:rsidRPr="00CB51FB">
        <w:rPr>
          <w:sz w:val="28"/>
          <w:szCs w:val="28"/>
        </w:rPr>
        <w:t>Читалището ни е живата връзка на населението и подрастващите с нематериалното културно наследство.В съвременните условия продължава да осъществява активен диалог, да участва в процеса на издирването на характерните за нашето населено място обичаи, песни, танци, занаяти, да насърчава предаването им към следващите поколения.</w:t>
      </w:r>
      <w:r w:rsidR="00046534">
        <w:rPr>
          <w:sz w:val="28"/>
          <w:szCs w:val="28"/>
        </w:rPr>
        <w:t xml:space="preserve"> На 14.06.2018 г., н</w:t>
      </w:r>
      <w:r w:rsidR="003606E8">
        <w:rPr>
          <w:sz w:val="28"/>
          <w:szCs w:val="28"/>
        </w:rPr>
        <w:t>а официална церемония в галерия  „Средец“ по повод 10 годишнината от създаването на Националната система „Живи човешки съкровища- България“</w:t>
      </w:r>
      <w:r w:rsidR="00046534">
        <w:rPr>
          <w:sz w:val="28"/>
          <w:szCs w:val="28"/>
        </w:rPr>
        <w:t>,</w:t>
      </w:r>
      <w:r w:rsidR="003606E8">
        <w:rPr>
          <w:sz w:val="28"/>
          <w:szCs w:val="28"/>
        </w:rPr>
        <w:t xml:space="preserve">  бе наградено с </w:t>
      </w:r>
      <w:r w:rsidR="00046534">
        <w:rPr>
          <w:sz w:val="28"/>
          <w:szCs w:val="28"/>
        </w:rPr>
        <w:t>Г</w:t>
      </w:r>
      <w:r w:rsidR="003606E8">
        <w:rPr>
          <w:sz w:val="28"/>
          <w:szCs w:val="28"/>
        </w:rPr>
        <w:t>рамота за принос в опаз</w:t>
      </w:r>
      <w:r w:rsidR="00DC7485">
        <w:rPr>
          <w:sz w:val="28"/>
          <w:szCs w:val="28"/>
        </w:rPr>
        <w:t>ването и популяризирането на нематериалното културно наследство и Европейската година на културното наследство. С пожелания за б</w:t>
      </w:r>
      <w:r w:rsidR="00046534">
        <w:rPr>
          <w:sz w:val="28"/>
          <w:szCs w:val="28"/>
        </w:rPr>
        <w:t>ъ</w:t>
      </w:r>
      <w:r w:rsidR="00DC7485">
        <w:rPr>
          <w:sz w:val="28"/>
          <w:szCs w:val="28"/>
        </w:rPr>
        <w:t xml:space="preserve">дещи успехи зам. Министъра на културата Румен Димитров , връчи наградата на г-жа Цветанка </w:t>
      </w:r>
      <w:proofErr w:type="spellStart"/>
      <w:r w:rsidR="00DC7485">
        <w:rPr>
          <w:sz w:val="28"/>
          <w:szCs w:val="28"/>
        </w:rPr>
        <w:t>Наджакова</w:t>
      </w:r>
      <w:proofErr w:type="spellEnd"/>
      <w:r w:rsidR="00DC7485">
        <w:rPr>
          <w:sz w:val="28"/>
          <w:szCs w:val="28"/>
        </w:rPr>
        <w:t xml:space="preserve">- председател на ЧН и на г-жа Любка Кацарова-Кмет на Кметство село Костенец и носител на умението „Писане на яйца с восък“, с което сме вписани в Националната листа на нематериалното </w:t>
      </w:r>
      <w:r w:rsidR="00046534">
        <w:rPr>
          <w:sz w:val="28"/>
          <w:szCs w:val="28"/>
        </w:rPr>
        <w:t xml:space="preserve">културно </w:t>
      </w:r>
      <w:r w:rsidR="00DC7485">
        <w:rPr>
          <w:sz w:val="28"/>
          <w:szCs w:val="28"/>
        </w:rPr>
        <w:t>наследство</w:t>
      </w:r>
      <w:r w:rsidR="001A558C">
        <w:rPr>
          <w:sz w:val="28"/>
          <w:szCs w:val="28"/>
        </w:rPr>
        <w:t xml:space="preserve"> на </w:t>
      </w:r>
      <w:r w:rsidR="001A558C" w:rsidRPr="008D25A2">
        <w:rPr>
          <w:color w:val="00B0F0"/>
          <w:sz w:val="28"/>
          <w:szCs w:val="28"/>
        </w:rPr>
        <w:t>ЮНЕСКО</w:t>
      </w:r>
      <w:r w:rsidR="00DC7485">
        <w:rPr>
          <w:sz w:val="28"/>
          <w:szCs w:val="28"/>
        </w:rPr>
        <w:t>.</w:t>
      </w:r>
    </w:p>
    <w:p w:rsidR="00582945" w:rsidRDefault="008D2AFE" w:rsidP="0042435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6657975" cy="3352800"/>
            <wp:effectExtent l="19050" t="0" r="9525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58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51FB" w:rsidRPr="00CB51FB">
        <w:rPr>
          <w:sz w:val="28"/>
          <w:szCs w:val="28"/>
        </w:rPr>
        <w:t>Чрез самодейните и художествено – творчески групи и състави</w:t>
      </w:r>
      <w:r w:rsidR="001A558C">
        <w:rPr>
          <w:sz w:val="28"/>
          <w:szCs w:val="28"/>
        </w:rPr>
        <w:t>,</w:t>
      </w:r>
      <w:r w:rsidR="00CB51FB" w:rsidRPr="00CB51FB">
        <w:rPr>
          <w:sz w:val="28"/>
          <w:szCs w:val="28"/>
        </w:rPr>
        <w:t xml:space="preserve"> читалището спомага не само за запазването на това наследство, но и стимулира интегрирането ни в европейския културен обмен.</w:t>
      </w:r>
      <w:r w:rsidR="001A558C">
        <w:rPr>
          <w:sz w:val="28"/>
          <w:szCs w:val="28"/>
        </w:rPr>
        <w:t xml:space="preserve"> </w:t>
      </w:r>
      <w:r w:rsidR="00CB51FB" w:rsidRPr="00CB51FB">
        <w:rPr>
          <w:sz w:val="28"/>
          <w:szCs w:val="28"/>
        </w:rPr>
        <w:t xml:space="preserve">Не е необходимо да изброяваме участията, за изминалата година, защото те наистина са много, важно е да отбележим, че самодейните състави на читалището във всички свои участия достойно защитават името на Народно читалище „Просвета </w:t>
      </w:r>
      <w:r w:rsidR="00CB51FB">
        <w:rPr>
          <w:sz w:val="28"/>
          <w:szCs w:val="28"/>
        </w:rPr>
        <w:t>-1881</w:t>
      </w:r>
      <w:r w:rsidR="00CB51FB" w:rsidRPr="00CB51FB">
        <w:rPr>
          <w:sz w:val="28"/>
          <w:szCs w:val="28"/>
        </w:rPr>
        <w:t>”.</w:t>
      </w:r>
      <w:r w:rsidR="001A558C">
        <w:rPr>
          <w:sz w:val="28"/>
          <w:szCs w:val="28"/>
        </w:rPr>
        <w:t xml:space="preserve"> </w:t>
      </w:r>
      <w:r w:rsidR="00CB51FB" w:rsidRPr="00CB51FB">
        <w:rPr>
          <w:sz w:val="28"/>
          <w:szCs w:val="28"/>
        </w:rPr>
        <w:t>За нас се говори с уважение на база успехите, които сме постигнали.</w:t>
      </w:r>
    </w:p>
    <w:p w:rsidR="00582945" w:rsidRDefault="00582945" w:rsidP="00424358">
      <w:pPr>
        <w:jc w:val="both"/>
        <w:rPr>
          <w:sz w:val="28"/>
          <w:szCs w:val="28"/>
        </w:rPr>
      </w:pPr>
    </w:p>
    <w:p w:rsidR="001A558C" w:rsidRDefault="00582945" w:rsidP="004243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2757" w:rsidRPr="00F15D92">
        <w:rPr>
          <w:sz w:val="28"/>
          <w:szCs w:val="28"/>
        </w:rPr>
        <w:t xml:space="preserve">Гордост за нас, вече </w:t>
      </w:r>
      <w:r w:rsidR="00F15D92" w:rsidRPr="00F15D92">
        <w:rPr>
          <w:sz w:val="28"/>
          <w:szCs w:val="28"/>
        </w:rPr>
        <w:t xml:space="preserve">10 </w:t>
      </w:r>
      <w:r w:rsidR="00D52757" w:rsidRPr="00F15D92">
        <w:rPr>
          <w:sz w:val="28"/>
          <w:szCs w:val="28"/>
        </w:rPr>
        <w:t xml:space="preserve">години са най – малките ни самодейци от Детска театрална работилница „Приказно детство“. През 2018 година за своите почти професионални умения, те бяха удостоени </w:t>
      </w:r>
      <w:r w:rsidR="00F15D92" w:rsidRPr="00F15D92">
        <w:rPr>
          <w:sz w:val="28"/>
          <w:szCs w:val="28"/>
        </w:rPr>
        <w:t xml:space="preserve">с </w:t>
      </w:r>
      <w:r w:rsidR="00F15D92">
        <w:rPr>
          <w:sz w:val="28"/>
          <w:szCs w:val="28"/>
        </w:rPr>
        <w:t>П</w:t>
      </w:r>
      <w:r w:rsidR="00F15D92" w:rsidRPr="00F15D92">
        <w:rPr>
          <w:sz w:val="28"/>
          <w:szCs w:val="28"/>
        </w:rPr>
        <w:t xml:space="preserve">ърво място в категория Театър на Международния фестивал на изкуствата  „Морско конче“ гр. Обзор.А участията им в местни </w:t>
      </w:r>
      <w:r w:rsidR="00D52757" w:rsidRPr="00F15D92">
        <w:rPr>
          <w:sz w:val="28"/>
          <w:szCs w:val="28"/>
        </w:rPr>
        <w:t>и общински празници вече са се превърнали в традиция.За отличните резултати разчитаме на про</w:t>
      </w:r>
      <w:r w:rsidR="00F15D92" w:rsidRPr="00F15D92">
        <w:rPr>
          <w:sz w:val="28"/>
          <w:szCs w:val="28"/>
        </w:rPr>
        <w:t>ф</w:t>
      </w:r>
      <w:r w:rsidR="00D52757" w:rsidRPr="00F15D92">
        <w:rPr>
          <w:sz w:val="28"/>
          <w:szCs w:val="28"/>
        </w:rPr>
        <w:t>есионалните умения на ръководите</w:t>
      </w:r>
      <w:r w:rsidR="00AA2F65">
        <w:rPr>
          <w:sz w:val="28"/>
          <w:szCs w:val="28"/>
        </w:rPr>
        <w:t xml:space="preserve">лката </w:t>
      </w:r>
      <w:r w:rsidR="00D52757" w:rsidRPr="00F15D92">
        <w:rPr>
          <w:sz w:val="28"/>
          <w:szCs w:val="28"/>
        </w:rPr>
        <w:t xml:space="preserve">Стефка </w:t>
      </w:r>
      <w:proofErr w:type="spellStart"/>
      <w:r w:rsidR="00D52757" w:rsidRPr="00F15D92">
        <w:rPr>
          <w:sz w:val="28"/>
          <w:szCs w:val="28"/>
        </w:rPr>
        <w:t>Ибришимова</w:t>
      </w:r>
      <w:proofErr w:type="spellEnd"/>
      <w:r w:rsidR="00D52757" w:rsidRPr="00F15D92">
        <w:rPr>
          <w:sz w:val="28"/>
          <w:szCs w:val="28"/>
        </w:rPr>
        <w:t xml:space="preserve">. </w:t>
      </w:r>
    </w:p>
    <w:p w:rsidR="00F87205" w:rsidRPr="00F15D92" w:rsidRDefault="00F87205" w:rsidP="0042435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6654379" cy="320040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65824_1711110465640301_7202901128827109376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2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02" w:rsidRDefault="00582945" w:rsidP="00424358">
      <w:pPr>
        <w:jc w:val="both"/>
      </w:pPr>
      <w:r>
        <w:rPr>
          <w:sz w:val="28"/>
          <w:szCs w:val="28"/>
        </w:rPr>
        <w:t xml:space="preserve">    </w:t>
      </w:r>
      <w:r w:rsidR="00D52757" w:rsidRPr="00424358">
        <w:rPr>
          <w:sz w:val="28"/>
          <w:szCs w:val="28"/>
        </w:rPr>
        <w:t>Не изостават с подготовката си и останалите ни самодейни колективи</w:t>
      </w:r>
      <w:r w:rsidR="00F15D92" w:rsidRPr="00424358">
        <w:rPr>
          <w:sz w:val="28"/>
          <w:szCs w:val="28"/>
        </w:rPr>
        <w:t xml:space="preserve"> - </w:t>
      </w:r>
      <w:r w:rsidR="00D52757" w:rsidRPr="00424358">
        <w:rPr>
          <w:sz w:val="28"/>
          <w:szCs w:val="28"/>
        </w:rPr>
        <w:t xml:space="preserve">певческата </w:t>
      </w:r>
      <w:r w:rsidR="00D52757" w:rsidRPr="0094424E">
        <w:rPr>
          <w:sz w:val="28"/>
          <w:szCs w:val="28"/>
        </w:rPr>
        <w:t>фолклорна група и групата за автентичен фолклор.</w:t>
      </w:r>
      <w:r w:rsidR="00424358" w:rsidRPr="0094424E">
        <w:rPr>
          <w:sz w:val="28"/>
          <w:szCs w:val="28"/>
        </w:rPr>
        <w:t xml:space="preserve">За прекрасното представяне,  с участието си в Балкан фолк </w:t>
      </w:r>
      <w:proofErr w:type="spellStart"/>
      <w:r w:rsidR="00424358" w:rsidRPr="0094424E">
        <w:rPr>
          <w:sz w:val="28"/>
          <w:szCs w:val="28"/>
        </w:rPr>
        <w:t>фест</w:t>
      </w:r>
      <w:proofErr w:type="spellEnd"/>
      <w:r w:rsidR="00424358" w:rsidRPr="0094424E">
        <w:rPr>
          <w:sz w:val="28"/>
          <w:szCs w:val="28"/>
        </w:rPr>
        <w:t xml:space="preserve"> – гр. Варна,  Вокална формация „Рила„ с ръководител Ирина </w:t>
      </w:r>
      <w:proofErr w:type="spellStart"/>
      <w:r w:rsidR="00424358" w:rsidRPr="0094424E">
        <w:rPr>
          <w:sz w:val="28"/>
          <w:szCs w:val="28"/>
        </w:rPr>
        <w:t>Герина</w:t>
      </w:r>
      <w:proofErr w:type="spellEnd"/>
      <w:r w:rsidR="0094424E" w:rsidRPr="0094424E">
        <w:rPr>
          <w:sz w:val="28"/>
          <w:szCs w:val="28"/>
        </w:rPr>
        <w:t>,</w:t>
      </w:r>
      <w:r w:rsidR="00424358" w:rsidRPr="0094424E">
        <w:rPr>
          <w:sz w:val="28"/>
          <w:szCs w:val="28"/>
        </w:rPr>
        <w:t xml:space="preserve"> бяха наградени със Златен </w:t>
      </w:r>
      <w:proofErr w:type="spellStart"/>
      <w:r w:rsidR="00424358" w:rsidRPr="0094424E">
        <w:rPr>
          <w:sz w:val="28"/>
          <w:szCs w:val="28"/>
        </w:rPr>
        <w:t>плакет</w:t>
      </w:r>
      <w:proofErr w:type="spellEnd"/>
      <w:r w:rsidR="0094424E">
        <w:t>.</w:t>
      </w:r>
    </w:p>
    <w:p w:rsidR="00D40002" w:rsidRDefault="00D40002" w:rsidP="00424358">
      <w:pPr>
        <w:jc w:val="both"/>
      </w:pPr>
      <w:r>
        <w:rPr>
          <w:noProof/>
          <w:lang w:eastAsia="bg-BG"/>
        </w:rPr>
        <w:drawing>
          <wp:inline distT="0" distB="0" distL="0" distR="0">
            <wp:extent cx="6657975" cy="3133725"/>
            <wp:effectExtent l="0" t="0" r="9525" b="9525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C8" w:rsidRPr="00F94893" w:rsidRDefault="004776EE" w:rsidP="00424358">
      <w:pPr>
        <w:jc w:val="both"/>
      </w:pPr>
      <w:r>
        <w:rPr>
          <w:lang w:val="en-US"/>
        </w:rPr>
        <w:lastRenderedPageBreak/>
        <w:t xml:space="preserve">   </w:t>
      </w:r>
      <w:r w:rsidR="00C601C8" w:rsidRPr="000576CD">
        <w:rPr>
          <w:sz w:val="28"/>
          <w:szCs w:val="28"/>
        </w:rPr>
        <w:t>Груп</w:t>
      </w:r>
      <w:r w:rsidR="00582945">
        <w:rPr>
          <w:sz w:val="28"/>
          <w:szCs w:val="28"/>
        </w:rPr>
        <w:t>ите</w:t>
      </w:r>
      <w:r w:rsidR="00C601C8" w:rsidRPr="000576CD">
        <w:rPr>
          <w:sz w:val="28"/>
          <w:szCs w:val="28"/>
        </w:rPr>
        <w:t xml:space="preserve"> за стари градски песни „ </w:t>
      </w:r>
      <w:proofErr w:type="spellStart"/>
      <w:r w:rsidR="00C601C8" w:rsidRPr="000576CD">
        <w:rPr>
          <w:sz w:val="28"/>
          <w:szCs w:val="28"/>
        </w:rPr>
        <w:t>Костенски</w:t>
      </w:r>
      <w:proofErr w:type="spellEnd"/>
      <w:r w:rsidR="00C601C8" w:rsidRPr="000576CD">
        <w:rPr>
          <w:sz w:val="28"/>
          <w:szCs w:val="28"/>
        </w:rPr>
        <w:t xml:space="preserve"> ритми“ и Мъжката група „Зелен здравец“ с ръководител Васил Сотиров, също не останаха без награда за положения труд през годината. </w:t>
      </w:r>
      <w:r w:rsidR="0074231F" w:rsidRPr="000576CD">
        <w:rPr>
          <w:sz w:val="28"/>
          <w:szCs w:val="28"/>
        </w:rPr>
        <w:t>От</w:t>
      </w:r>
      <w:r w:rsidR="00C601C8" w:rsidRPr="000576CD">
        <w:rPr>
          <w:sz w:val="28"/>
          <w:szCs w:val="28"/>
        </w:rPr>
        <w:t xml:space="preserve"> участието в </w:t>
      </w:r>
      <w:r w:rsidR="00C601C8" w:rsidRPr="000576CD">
        <w:rPr>
          <w:sz w:val="28"/>
          <w:szCs w:val="28"/>
          <w:lang w:val="en-US"/>
        </w:rPr>
        <w:t xml:space="preserve">XVI </w:t>
      </w:r>
      <w:r w:rsidR="00F71C96">
        <w:rPr>
          <w:sz w:val="28"/>
          <w:szCs w:val="28"/>
        </w:rPr>
        <w:t xml:space="preserve">–то издание на „Боб </w:t>
      </w:r>
      <w:proofErr w:type="spellStart"/>
      <w:r w:rsidR="00F71C96">
        <w:rPr>
          <w:sz w:val="28"/>
          <w:szCs w:val="28"/>
        </w:rPr>
        <w:t>фест</w:t>
      </w:r>
      <w:proofErr w:type="spellEnd"/>
      <w:r w:rsidR="00F71C96">
        <w:rPr>
          <w:sz w:val="28"/>
          <w:szCs w:val="28"/>
        </w:rPr>
        <w:t>“ в с</w:t>
      </w:r>
      <w:r w:rsidR="003E318E">
        <w:rPr>
          <w:sz w:val="28"/>
          <w:szCs w:val="28"/>
        </w:rPr>
        <w:t>.Радуил</w:t>
      </w:r>
      <w:r w:rsidR="0074231F" w:rsidRPr="000576CD">
        <w:rPr>
          <w:sz w:val="28"/>
          <w:szCs w:val="28"/>
        </w:rPr>
        <w:t xml:space="preserve"> си тръгнаха с грамота за активно участие и Първо място за изпълнение, и с Първо място за соло изпълнение на Румен Попов. „</w:t>
      </w:r>
      <w:proofErr w:type="spellStart"/>
      <w:r w:rsidR="0074231F" w:rsidRPr="000576CD">
        <w:rPr>
          <w:sz w:val="28"/>
          <w:szCs w:val="28"/>
        </w:rPr>
        <w:t>Костенски</w:t>
      </w:r>
      <w:proofErr w:type="spellEnd"/>
      <w:r w:rsidR="0074231F" w:rsidRPr="000576CD">
        <w:rPr>
          <w:sz w:val="28"/>
          <w:szCs w:val="28"/>
        </w:rPr>
        <w:t xml:space="preserve"> ритми“ се представиха отлично и на Празника на старата градска песен „</w:t>
      </w:r>
      <w:r w:rsidR="000576CD">
        <w:rPr>
          <w:sz w:val="28"/>
          <w:szCs w:val="28"/>
        </w:rPr>
        <w:t>Мара врачанка</w:t>
      </w:r>
      <w:r w:rsidR="00210C15">
        <w:rPr>
          <w:sz w:val="28"/>
          <w:szCs w:val="28"/>
        </w:rPr>
        <w:t>”</w:t>
      </w:r>
      <w:r w:rsidR="0074231F" w:rsidRPr="000576CD">
        <w:rPr>
          <w:sz w:val="28"/>
          <w:szCs w:val="28"/>
        </w:rPr>
        <w:t xml:space="preserve"> – гр</w:t>
      </w:r>
      <w:r w:rsidR="00210C15">
        <w:rPr>
          <w:sz w:val="28"/>
          <w:szCs w:val="28"/>
        </w:rPr>
        <w:t>.</w:t>
      </w:r>
      <w:r w:rsidR="000576CD">
        <w:rPr>
          <w:sz w:val="28"/>
          <w:szCs w:val="28"/>
        </w:rPr>
        <w:t>Враца</w:t>
      </w:r>
      <w:r w:rsidR="0074231F" w:rsidRPr="000576CD">
        <w:rPr>
          <w:sz w:val="28"/>
          <w:szCs w:val="28"/>
        </w:rPr>
        <w:t xml:space="preserve">, където те извоюваха Трето място </w:t>
      </w:r>
      <w:r w:rsidR="000576CD">
        <w:rPr>
          <w:sz w:val="28"/>
          <w:szCs w:val="28"/>
        </w:rPr>
        <w:t xml:space="preserve">измежду </w:t>
      </w:r>
      <w:r w:rsidR="0074231F" w:rsidRPr="000576CD">
        <w:rPr>
          <w:sz w:val="28"/>
          <w:szCs w:val="28"/>
        </w:rPr>
        <w:t xml:space="preserve">47 групи и лична покана от председателката на журито </w:t>
      </w:r>
      <w:r w:rsidR="00582945">
        <w:rPr>
          <w:sz w:val="28"/>
          <w:szCs w:val="28"/>
        </w:rPr>
        <w:t xml:space="preserve">Бони Милчева </w:t>
      </w:r>
      <w:r w:rsidR="005A3EC5" w:rsidRPr="000576CD">
        <w:rPr>
          <w:sz w:val="28"/>
          <w:szCs w:val="28"/>
        </w:rPr>
        <w:t>за участие в Коледното предаване „Ако зажалиш..“</w:t>
      </w:r>
      <w:r w:rsidR="000576CD">
        <w:rPr>
          <w:sz w:val="28"/>
          <w:szCs w:val="28"/>
        </w:rPr>
        <w:t>, на телевизия СКАТ</w:t>
      </w:r>
      <w:r w:rsidR="005A3EC5" w:rsidRPr="000576CD">
        <w:rPr>
          <w:sz w:val="28"/>
          <w:szCs w:val="28"/>
        </w:rPr>
        <w:t>.</w:t>
      </w:r>
      <w:r w:rsidR="000576CD">
        <w:rPr>
          <w:sz w:val="28"/>
          <w:szCs w:val="28"/>
        </w:rPr>
        <w:t>Предаването бе излъчено в навечерието на един от най</w:t>
      </w:r>
      <w:r w:rsidR="00582945">
        <w:rPr>
          <w:sz w:val="28"/>
          <w:szCs w:val="28"/>
        </w:rPr>
        <w:t xml:space="preserve"> </w:t>
      </w:r>
      <w:r w:rsidR="000576CD">
        <w:rPr>
          <w:sz w:val="28"/>
          <w:szCs w:val="28"/>
        </w:rPr>
        <w:t>- големите християнски празници</w:t>
      </w:r>
      <w:r w:rsidR="00582945">
        <w:rPr>
          <w:sz w:val="28"/>
          <w:szCs w:val="28"/>
        </w:rPr>
        <w:t xml:space="preserve"> -</w:t>
      </w:r>
      <w:r w:rsidR="000576CD">
        <w:rPr>
          <w:sz w:val="28"/>
          <w:szCs w:val="28"/>
        </w:rPr>
        <w:t xml:space="preserve"> Коледа, на 22.12.2018 г..</w:t>
      </w:r>
    </w:p>
    <w:p w:rsidR="00F94893" w:rsidRDefault="00F94893" w:rsidP="00424358">
      <w:pPr>
        <w:jc w:val="both"/>
        <w:rPr>
          <w:sz w:val="28"/>
          <w:szCs w:val="28"/>
        </w:rPr>
      </w:pPr>
    </w:p>
    <w:p w:rsidR="00F94893" w:rsidRPr="00582945" w:rsidRDefault="00F94893" w:rsidP="00424358">
      <w:pPr>
        <w:jc w:val="both"/>
      </w:pPr>
    </w:p>
    <w:p w:rsidR="00F94893" w:rsidRDefault="004776EE" w:rsidP="000576C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 wp14:anchorId="3B6CCC6E" wp14:editId="57EB5913">
            <wp:extent cx="6657975" cy="389572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945">
        <w:rPr>
          <w:sz w:val="28"/>
          <w:szCs w:val="28"/>
        </w:rPr>
        <w:t xml:space="preserve">                         </w:t>
      </w:r>
      <w:r w:rsidR="00F94893">
        <w:rPr>
          <w:sz w:val="28"/>
          <w:szCs w:val="28"/>
        </w:rPr>
        <w:t xml:space="preserve">     </w:t>
      </w:r>
    </w:p>
    <w:p w:rsidR="00F94893" w:rsidRDefault="00F94893" w:rsidP="000576CD">
      <w:pPr>
        <w:jc w:val="both"/>
        <w:rPr>
          <w:sz w:val="28"/>
          <w:szCs w:val="28"/>
        </w:rPr>
      </w:pPr>
    </w:p>
    <w:p w:rsidR="00F94893" w:rsidRDefault="00F94893" w:rsidP="000576CD">
      <w:pPr>
        <w:jc w:val="both"/>
        <w:rPr>
          <w:sz w:val="28"/>
          <w:szCs w:val="28"/>
        </w:rPr>
      </w:pPr>
    </w:p>
    <w:p w:rsidR="0011539F" w:rsidRDefault="00F94893" w:rsidP="000576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576CD">
        <w:rPr>
          <w:sz w:val="28"/>
          <w:szCs w:val="28"/>
        </w:rPr>
        <w:t xml:space="preserve">С Диплом и </w:t>
      </w:r>
      <w:r>
        <w:rPr>
          <w:sz w:val="28"/>
          <w:szCs w:val="28"/>
        </w:rPr>
        <w:t xml:space="preserve">медали за </w:t>
      </w:r>
      <w:r w:rsidR="000576CD">
        <w:rPr>
          <w:sz w:val="28"/>
          <w:szCs w:val="28"/>
        </w:rPr>
        <w:t>второ място се завърнаха и момичета от Трио „Рила“ с ръководител Ир</w:t>
      </w:r>
      <w:r w:rsidR="0063088A">
        <w:rPr>
          <w:sz w:val="28"/>
          <w:szCs w:val="28"/>
        </w:rPr>
        <w:t xml:space="preserve">ина </w:t>
      </w:r>
      <w:proofErr w:type="spellStart"/>
      <w:r w:rsidR="0063088A">
        <w:rPr>
          <w:sz w:val="28"/>
          <w:szCs w:val="28"/>
        </w:rPr>
        <w:t>Герина</w:t>
      </w:r>
      <w:proofErr w:type="spellEnd"/>
      <w:r w:rsidR="0063088A">
        <w:rPr>
          <w:sz w:val="28"/>
          <w:szCs w:val="28"/>
        </w:rPr>
        <w:t>, с</w:t>
      </w:r>
      <w:r w:rsidR="000576CD">
        <w:rPr>
          <w:sz w:val="28"/>
          <w:szCs w:val="28"/>
        </w:rPr>
        <w:t xml:space="preserve">лед великолепното им представяне на </w:t>
      </w:r>
      <w:r w:rsidR="000576CD">
        <w:rPr>
          <w:sz w:val="28"/>
          <w:szCs w:val="28"/>
          <w:lang w:val="en-US"/>
        </w:rPr>
        <w:t xml:space="preserve">XXV </w:t>
      </w:r>
      <w:r w:rsidR="000576CD">
        <w:rPr>
          <w:sz w:val="28"/>
          <w:szCs w:val="28"/>
        </w:rPr>
        <w:t xml:space="preserve">Международен фестивал </w:t>
      </w:r>
      <w:r>
        <w:rPr>
          <w:sz w:val="28"/>
          <w:szCs w:val="28"/>
        </w:rPr>
        <w:t>на изкуствата „Утринна звезда„</w:t>
      </w:r>
      <w:r w:rsidR="000576CD">
        <w:rPr>
          <w:sz w:val="28"/>
          <w:szCs w:val="28"/>
        </w:rPr>
        <w:t>, проведен в град Банско.</w:t>
      </w:r>
      <w:r w:rsidR="0063088A">
        <w:rPr>
          <w:sz w:val="28"/>
          <w:szCs w:val="28"/>
        </w:rPr>
        <w:t>Това бе първата им изява на международен конкурс</w:t>
      </w:r>
      <w:r w:rsidR="00B823AF">
        <w:rPr>
          <w:sz w:val="28"/>
          <w:szCs w:val="28"/>
        </w:rPr>
        <w:t xml:space="preserve">. </w:t>
      </w:r>
    </w:p>
    <w:p w:rsidR="00F94893" w:rsidRDefault="00F94893" w:rsidP="000576CD">
      <w:pPr>
        <w:jc w:val="both"/>
        <w:rPr>
          <w:sz w:val="28"/>
          <w:szCs w:val="28"/>
        </w:rPr>
      </w:pPr>
    </w:p>
    <w:p w:rsidR="00F94893" w:rsidRDefault="00F94893" w:rsidP="000576CD">
      <w:pPr>
        <w:jc w:val="both"/>
        <w:rPr>
          <w:sz w:val="28"/>
          <w:szCs w:val="28"/>
        </w:rPr>
      </w:pPr>
    </w:p>
    <w:p w:rsidR="00F94893" w:rsidRDefault="00F94893" w:rsidP="000576CD">
      <w:pPr>
        <w:jc w:val="both"/>
        <w:rPr>
          <w:sz w:val="28"/>
          <w:szCs w:val="28"/>
        </w:rPr>
      </w:pPr>
    </w:p>
    <w:p w:rsidR="00F94893" w:rsidRDefault="00F94893" w:rsidP="000576CD">
      <w:pPr>
        <w:jc w:val="both"/>
        <w:rPr>
          <w:sz w:val="28"/>
          <w:szCs w:val="28"/>
        </w:rPr>
      </w:pPr>
    </w:p>
    <w:p w:rsidR="0011539F" w:rsidRPr="000576CD" w:rsidRDefault="00F94893" w:rsidP="000576CD">
      <w:pPr>
        <w:jc w:val="both"/>
        <w:rPr>
          <w:sz w:val="28"/>
          <w:szCs w:val="28"/>
        </w:rPr>
      </w:pPr>
      <w:r>
        <w:rPr>
          <w:sz w:val="28"/>
          <w:szCs w:val="28"/>
        </w:rPr>
        <w:t>ь</w:t>
      </w:r>
      <w:r>
        <w:rPr>
          <w:noProof/>
          <w:lang w:eastAsia="bg-BG"/>
        </w:rPr>
        <w:drawing>
          <wp:inline distT="0" distB="0" distL="0" distR="0" wp14:anchorId="38281C7A" wp14:editId="75D9422B">
            <wp:extent cx="6524624" cy="398145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21" cy="39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C8" w:rsidRDefault="00C601C8" w:rsidP="000576CD">
      <w:pPr>
        <w:jc w:val="center"/>
      </w:pPr>
    </w:p>
    <w:p w:rsidR="00240EB8" w:rsidRPr="0011539F" w:rsidRDefault="001D1D02" w:rsidP="00424358">
      <w:pPr>
        <w:jc w:val="both"/>
        <w:rPr>
          <w:sz w:val="28"/>
          <w:szCs w:val="28"/>
          <w:lang w:val="en-US"/>
        </w:rPr>
      </w:pPr>
      <w:r>
        <w:t xml:space="preserve">       </w:t>
      </w:r>
      <w:r w:rsidR="00B823AF" w:rsidRPr="0011539F">
        <w:rPr>
          <w:sz w:val="28"/>
          <w:szCs w:val="28"/>
        </w:rPr>
        <w:t xml:space="preserve">Да не забравяме и танцова формация „Рила“. Те също се явиха на няколко фестивала. На „Боб </w:t>
      </w:r>
      <w:proofErr w:type="spellStart"/>
      <w:r w:rsidR="00B823AF" w:rsidRPr="0011539F">
        <w:rPr>
          <w:sz w:val="28"/>
          <w:szCs w:val="28"/>
        </w:rPr>
        <w:t>фест</w:t>
      </w:r>
      <w:proofErr w:type="spellEnd"/>
      <w:r w:rsidR="003E318E" w:rsidRPr="008D25A2">
        <w:rPr>
          <w:color w:val="000000" w:themeColor="text1"/>
          <w:sz w:val="28"/>
          <w:szCs w:val="28"/>
        </w:rPr>
        <w:t>“ с.Радуил</w:t>
      </w:r>
      <w:r w:rsidR="00B823AF" w:rsidRPr="008D25A2">
        <w:rPr>
          <w:color w:val="000000" w:themeColor="text1"/>
          <w:sz w:val="28"/>
          <w:szCs w:val="28"/>
        </w:rPr>
        <w:t>,</w:t>
      </w:r>
      <w:r w:rsidR="00B823AF" w:rsidRPr="0011539F">
        <w:rPr>
          <w:sz w:val="28"/>
          <w:szCs w:val="28"/>
        </w:rPr>
        <w:t xml:space="preserve"> от който се завърнаха със Златен </w:t>
      </w:r>
      <w:proofErr w:type="spellStart"/>
      <w:r w:rsidR="00B823AF" w:rsidRPr="0011539F">
        <w:rPr>
          <w:sz w:val="28"/>
          <w:szCs w:val="28"/>
        </w:rPr>
        <w:t>фасулицър</w:t>
      </w:r>
      <w:proofErr w:type="spellEnd"/>
      <w:r w:rsidR="00B823AF" w:rsidRPr="0011539F">
        <w:rPr>
          <w:sz w:val="28"/>
          <w:szCs w:val="28"/>
        </w:rPr>
        <w:t xml:space="preserve"> и на Националния фестивал „Балканджийско надиграване – на хорото по терлици“ ,наградени с грамота и ваучер за 150 евро за участие в следващ фестивал.</w:t>
      </w:r>
    </w:p>
    <w:p w:rsidR="000F6A00" w:rsidRDefault="000F6A00" w:rsidP="00424358">
      <w:pPr>
        <w:jc w:val="both"/>
      </w:pPr>
    </w:p>
    <w:p w:rsidR="00B47C01" w:rsidRPr="00E135EE" w:rsidRDefault="000F6A00" w:rsidP="00424358">
      <w:pPr>
        <w:jc w:val="both"/>
      </w:pPr>
      <w:r>
        <w:rPr>
          <w:noProof/>
          <w:lang w:eastAsia="bg-BG"/>
        </w:rPr>
        <w:drawing>
          <wp:inline distT="0" distB="0" distL="0" distR="0">
            <wp:extent cx="6648450" cy="286702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02" w:rsidRDefault="001D1D02" w:rsidP="00424358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</w:t>
      </w:r>
    </w:p>
    <w:p w:rsidR="00E135EE" w:rsidRPr="00AD79E7" w:rsidRDefault="001D1D02" w:rsidP="0042435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</w:t>
      </w:r>
      <w:r w:rsidR="00E135EE" w:rsidRPr="00AD79E7">
        <w:rPr>
          <w:sz w:val="28"/>
          <w:szCs w:val="28"/>
        </w:rPr>
        <w:t>Ръководството и екипът на читалището продължават да работят за разширяване кръга от партньори с културни институти, НПО, учебни заведения, както и в посока на подобряване на предлаганите услуги, с цел привличане на нови потребители. Търсим възможности за кандидатстване по проекти и програми, с които да обезпечим дейността на читалището. Можем да бъдем силни и да си бъдем полезни само когато сме заедно и се обединим, защото културата не познава граници.</w:t>
      </w:r>
    </w:p>
    <w:p w:rsidR="001D1D02" w:rsidRPr="00AD79E7" w:rsidRDefault="001D1D02" w:rsidP="00424358">
      <w:pPr>
        <w:jc w:val="both"/>
        <w:rPr>
          <w:sz w:val="28"/>
          <w:szCs w:val="28"/>
        </w:rPr>
      </w:pPr>
      <w:r w:rsidRPr="00AD79E7">
        <w:rPr>
          <w:sz w:val="28"/>
          <w:szCs w:val="28"/>
          <w:lang w:val="en-US"/>
        </w:rPr>
        <w:t xml:space="preserve">     </w:t>
      </w:r>
      <w:r w:rsidR="00FA0F5E" w:rsidRPr="00AD79E7">
        <w:rPr>
          <w:sz w:val="28"/>
          <w:szCs w:val="28"/>
        </w:rPr>
        <w:t xml:space="preserve">През </w:t>
      </w:r>
      <w:r w:rsidR="00E165A9" w:rsidRPr="00AD79E7">
        <w:rPr>
          <w:sz w:val="28"/>
          <w:szCs w:val="28"/>
        </w:rPr>
        <w:t>201</w:t>
      </w:r>
      <w:r w:rsidR="00877F43" w:rsidRPr="00AD79E7">
        <w:rPr>
          <w:sz w:val="28"/>
          <w:szCs w:val="28"/>
        </w:rPr>
        <w:t xml:space="preserve">8 </w:t>
      </w:r>
      <w:r w:rsidR="00FA0F5E" w:rsidRPr="00AD79E7">
        <w:rPr>
          <w:sz w:val="28"/>
          <w:szCs w:val="28"/>
        </w:rPr>
        <w:t>година финанс</w:t>
      </w:r>
      <w:r w:rsidR="00877F43" w:rsidRPr="00AD79E7">
        <w:rPr>
          <w:sz w:val="28"/>
          <w:szCs w:val="28"/>
        </w:rPr>
        <w:t xml:space="preserve">овите средства гласувани от </w:t>
      </w:r>
      <w:proofErr w:type="spellStart"/>
      <w:r w:rsidR="00877F43" w:rsidRPr="00AD79E7">
        <w:rPr>
          <w:sz w:val="28"/>
          <w:szCs w:val="28"/>
        </w:rPr>
        <w:t>ОбС</w:t>
      </w:r>
      <w:proofErr w:type="spellEnd"/>
      <w:r w:rsidR="00877F43" w:rsidRPr="00AD79E7">
        <w:rPr>
          <w:sz w:val="28"/>
          <w:szCs w:val="28"/>
        </w:rPr>
        <w:t xml:space="preserve">, </w:t>
      </w:r>
      <w:r w:rsidR="00E165A9" w:rsidRPr="00AD79E7">
        <w:rPr>
          <w:sz w:val="28"/>
          <w:szCs w:val="28"/>
        </w:rPr>
        <w:t>разпр</w:t>
      </w:r>
      <w:r w:rsidR="00FA5A6E" w:rsidRPr="00AD79E7">
        <w:rPr>
          <w:sz w:val="28"/>
          <w:szCs w:val="28"/>
        </w:rPr>
        <w:t>е</w:t>
      </w:r>
      <w:r w:rsidR="00F31FCC" w:rsidRPr="00AD79E7">
        <w:rPr>
          <w:sz w:val="28"/>
          <w:szCs w:val="28"/>
        </w:rPr>
        <w:t xml:space="preserve">делени съгласно </w:t>
      </w:r>
      <w:r w:rsidR="00E165A9" w:rsidRPr="00AD79E7">
        <w:rPr>
          <w:sz w:val="28"/>
          <w:szCs w:val="28"/>
        </w:rPr>
        <w:t>правилата за отпускане на средства за</w:t>
      </w:r>
      <w:r w:rsidR="00FA5A6E" w:rsidRPr="00AD79E7">
        <w:rPr>
          <w:sz w:val="28"/>
          <w:szCs w:val="28"/>
        </w:rPr>
        <w:t xml:space="preserve"> дейностите в</w:t>
      </w:r>
      <w:r w:rsidR="00E165A9" w:rsidRPr="00AD79E7">
        <w:rPr>
          <w:sz w:val="28"/>
          <w:szCs w:val="28"/>
        </w:rPr>
        <w:t xml:space="preserve"> читалищата на територията </w:t>
      </w:r>
      <w:r w:rsidR="00F94893" w:rsidRPr="00AD79E7">
        <w:rPr>
          <w:sz w:val="28"/>
          <w:szCs w:val="28"/>
        </w:rPr>
        <w:t>на общината</w:t>
      </w:r>
      <w:r w:rsidR="005B76BD" w:rsidRPr="00AD79E7">
        <w:rPr>
          <w:sz w:val="28"/>
          <w:szCs w:val="28"/>
        </w:rPr>
        <w:t xml:space="preserve"> и </w:t>
      </w:r>
      <w:r w:rsidR="00F94893" w:rsidRPr="00AD79E7">
        <w:rPr>
          <w:sz w:val="28"/>
          <w:szCs w:val="28"/>
        </w:rPr>
        <w:t xml:space="preserve">на основание сключените </w:t>
      </w:r>
      <w:r w:rsidR="00F71C96" w:rsidRPr="00AD79E7">
        <w:rPr>
          <w:sz w:val="28"/>
          <w:szCs w:val="28"/>
        </w:rPr>
        <w:t>договор</w:t>
      </w:r>
      <w:r w:rsidR="00E165A9" w:rsidRPr="00AD79E7">
        <w:rPr>
          <w:sz w:val="28"/>
          <w:szCs w:val="28"/>
        </w:rPr>
        <w:t>и</w:t>
      </w:r>
      <w:r w:rsidR="003E318E" w:rsidRPr="00AD79E7">
        <w:rPr>
          <w:sz w:val="28"/>
          <w:szCs w:val="28"/>
        </w:rPr>
        <w:t xml:space="preserve"> с Община Костенец от 28.02.2018 г.и</w:t>
      </w:r>
      <w:r w:rsidR="00F31FCC" w:rsidRPr="00AD79E7">
        <w:rPr>
          <w:sz w:val="28"/>
          <w:szCs w:val="28"/>
        </w:rPr>
        <w:t xml:space="preserve"> </w:t>
      </w:r>
      <w:r w:rsidR="00F71C96" w:rsidRPr="00AD79E7">
        <w:rPr>
          <w:sz w:val="28"/>
          <w:szCs w:val="28"/>
        </w:rPr>
        <w:t xml:space="preserve">заповед </w:t>
      </w:r>
      <w:r w:rsidR="003E318E" w:rsidRPr="00AD79E7">
        <w:rPr>
          <w:sz w:val="28"/>
          <w:szCs w:val="28"/>
          <w:lang w:val="en-US"/>
        </w:rPr>
        <w:t>N:</w:t>
      </w:r>
      <w:r w:rsidR="003E318E" w:rsidRPr="00AD79E7">
        <w:rPr>
          <w:sz w:val="28"/>
          <w:szCs w:val="28"/>
        </w:rPr>
        <w:t>РД-04-42/</w:t>
      </w:r>
      <w:r w:rsidRPr="00AD79E7">
        <w:rPr>
          <w:sz w:val="28"/>
          <w:szCs w:val="28"/>
        </w:rPr>
        <w:t>07.</w:t>
      </w:r>
      <w:r w:rsidR="003E318E" w:rsidRPr="00AD79E7">
        <w:rPr>
          <w:sz w:val="28"/>
          <w:szCs w:val="28"/>
        </w:rPr>
        <w:t>02.2018 г.</w:t>
      </w:r>
      <w:r w:rsidR="00AD79E7">
        <w:rPr>
          <w:sz w:val="28"/>
          <w:szCs w:val="28"/>
        </w:rPr>
        <w:t xml:space="preserve"> </w:t>
      </w:r>
      <w:r w:rsidRPr="00AD79E7">
        <w:rPr>
          <w:sz w:val="28"/>
          <w:szCs w:val="28"/>
          <w:lang w:val="en-US"/>
        </w:rPr>
        <w:t>.</w:t>
      </w:r>
      <w:r w:rsidRPr="00AD79E7">
        <w:rPr>
          <w:sz w:val="28"/>
          <w:szCs w:val="28"/>
        </w:rPr>
        <w:t>З</w:t>
      </w:r>
      <w:r w:rsidR="00FA5A6E" w:rsidRPr="00AD79E7">
        <w:rPr>
          <w:sz w:val="28"/>
          <w:szCs w:val="28"/>
        </w:rPr>
        <w:t>а разпределение</w:t>
      </w:r>
      <w:r w:rsidR="00F94893" w:rsidRPr="00AD79E7">
        <w:rPr>
          <w:sz w:val="28"/>
          <w:szCs w:val="28"/>
        </w:rPr>
        <w:t xml:space="preserve"> читалището </w:t>
      </w:r>
      <w:r w:rsidR="00CC0A2A" w:rsidRPr="00AD79E7">
        <w:rPr>
          <w:sz w:val="28"/>
          <w:szCs w:val="28"/>
        </w:rPr>
        <w:t>ни</w:t>
      </w:r>
      <w:r w:rsidR="00F94893" w:rsidRPr="00AD79E7">
        <w:rPr>
          <w:sz w:val="28"/>
          <w:szCs w:val="28"/>
        </w:rPr>
        <w:t xml:space="preserve"> е получило</w:t>
      </w:r>
      <w:r w:rsidR="00CC0A2A" w:rsidRPr="00AD79E7">
        <w:rPr>
          <w:sz w:val="28"/>
          <w:szCs w:val="28"/>
        </w:rPr>
        <w:t xml:space="preserve"> ч</w:t>
      </w:r>
      <w:r w:rsidR="005B76BD" w:rsidRPr="00AD79E7">
        <w:rPr>
          <w:sz w:val="28"/>
          <w:szCs w:val="28"/>
        </w:rPr>
        <w:t xml:space="preserve">астично </w:t>
      </w:r>
      <w:r w:rsidR="00F94893" w:rsidRPr="00AD79E7">
        <w:rPr>
          <w:sz w:val="28"/>
          <w:szCs w:val="28"/>
        </w:rPr>
        <w:t xml:space="preserve">от </w:t>
      </w:r>
      <w:r w:rsidRPr="00AD79E7">
        <w:rPr>
          <w:sz w:val="28"/>
          <w:szCs w:val="28"/>
        </w:rPr>
        <w:t>субсидия</w:t>
      </w:r>
      <w:r w:rsidR="00F94893" w:rsidRPr="00AD79E7">
        <w:rPr>
          <w:sz w:val="28"/>
          <w:szCs w:val="28"/>
        </w:rPr>
        <w:t>та</w:t>
      </w:r>
      <w:r w:rsidRPr="00AD79E7">
        <w:rPr>
          <w:sz w:val="28"/>
          <w:szCs w:val="28"/>
        </w:rPr>
        <w:t xml:space="preserve"> в </w:t>
      </w:r>
      <w:r w:rsidR="00CC0A2A" w:rsidRPr="00AD79E7">
        <w:rPr>
          <w:sz w:val="28"/>
          <w:szCs w:val="28"/>
        </w:rPr>
        <w:t xml:space="preserve">размер на </w:t>
      </w:r>
      <w:r w:rsidR="005B76BD" w:rsidRPr="00AD79E7">
        <w:rPr>
          <w:sz w:val="28"/>
          <w:szCs w:val="28"/>
        </w:rPr>
        <w:t>7</w:t>
      </w:r>
      <w:r w:rsidRPr="00AD79E7">
        <w:rPr>
          <w:sz w:val="28"/>
          <w:szCs w:val="28"/>
        </w:rPr>
        <w:t> </w:t>
      </w:r>
      <w:r w:rsidR="005B76BD" w:rsidRPr="00AD79E7">
        <w:rPr>
          <w:sz w:val="28"/>
          <w:szCs w:val="28"/>
        </w:rPr>
        <w:t>000</w:t>
      </w:r>
      <w:r w:rsidRPr="00AD79E7">
        <w:rPr>
          <w:sz w:val="28"/>
          <w:szCs w:val="28"/>
        </w:rPr>
        <w:t xml:space="preserve"> </w:t>
      </w:r>
      <w:proofErr w:type="gramStart"/>
      <w:r w:rsidR="005B76BD" w:rsidRPr="00AD79E7">
        <w:rPr>
          <w:sz w:val="28"/>
          <w:szCs w:val="28"/>
        </w:rPr>
        <w:t>лв.,</w:t>
      </w:r>
      <w:proofErr w:type="gramEnd"/>
      <w:r w:rsidR="00CC0A2A" w:rsidRPr="00AD79E7">
        <w:rPr>
          <w:sz w:val="28"/>
          <w:szCs w:val="28"/>
        </w:rPr>
        <w:t xml:space="preserve"> която </w:t>
      </w:r>
      <w:r w:rsidR="005B76BD" w:rsidRPr="00AD79E7">
        <w:rPr>
          <w:sz w:val="28"/>
          <w:szCs w:val="28"/>
        </w:rPr>
        <w:t>изцяло бе</w:t>
      </w:r>
      <w:r w:rsidR="00CC0A2A" w:rsidRPr="00AD79E7">
        <w:rPr>
          <w:sz w:val="28"/>
          <w:szCs w:val="28"/>
        </w:rPr>
        <w:t>ше</w:t>
      </w:r>
      <w:r w:rsidR="005B76BD" w:rsidRPr="00AD79E7">
        <w:rPr>
          <w:sz w:val="28"/>
          <w:szCs w:val="28"/>
        </w:rPr>
        <w:t xml:space="preserve"> използвана за участието на групите във фестивали в страната.</w:t>
      </w:r>
      <w:r w:rsidRPr="00AD79E7">
        <w:rPr>
          <w:sz w:val="28"/>
          <w:szCs w:val="28"/>
        </w:rPr>
        <w:t xml:space="preserve"> </w:t>
      </w:r>
      <w:r w:rsidR="00F94893" w:rsidRPr="00AD79E7">
        <w:rPr>
          <w:sz w:val="28"/>
          <w:szCs w:val="28"/>
        </w:rPr>
        <w:t xml:space="preserve">Неизпълнението на договора </w:t>
      </w:r>
      <w:r w:rsidR="0031561E" w:rsidRPr="00AD79E7">
        <w:rPr>
          <w:sz w:val="28"/>
          <w:szCs w:val="28"/>
        </w:rPr>
        <w:t xml:space="preserve">наложи преразпределяне на бюджета и намаляване на основни </w:t>
      </w:r>
      <w:r w:rsidR="00666F1B" w:rsidRPr="00AD79E7">
        <w:rPr>
          <w:sz w:val="28"/>
          <w:szCs w:val="28"/>
        </w:rPr>
        <w:t xml:space="preserve">разходи </w:t>
      </w:r>
      <w:r w:rsidR="0031561E" w:rsidRPr="00AD79E7">
        <w:rPr>
          <w:sz w:val="28"/>
          <w:szCs w:val="28"/>
        </w:rPr>
        <w:t>за дейността</w:t>
      </w:r>
      <w:r w:rsidR="00FA5A6E" w:rsidRPr="00AD79E7">
        <w:rPr>
          <w:sz w:val="28"/>
          <w:szCs w:val="28"/>
        </w:rPr>
        <w:t xml:space="preserve"> – най-вече за отопление на читалището</w:t>
      </w:r>
      <w:r w:rsidR="0031561E" w:rsidRPr="00AD79E7">
        <w:rPr>
          <w:sz w:val="28"/>
          <w:szCs w:val="28"/>
        </w:rPr>
        <w:t>.</w:t>
      </w:r>
      <w:r w:rsidR="00666F1B" w:rsidRPr="00AD79E7">
        <w:rPr>
          <w:sz w:val="28"/>
          <w:szCs w:val="28"/>
          <w:lang w:val="en-US"/>
        </w:rPr>
        <w:t xml:space="preserve"> </w:t>
      </w:r>
      <w:r w:rsidRPr="00AD79E7">
        <w:rPr>
          <w:sz w:val="28"/>
          <w:szCs w:val="28"/>
        </w:rPr>
        <w:t xml:space="preserve">В студените зимни дни </w:t>
      </w:r>
      <w:r w:rsidR="00FA5A6E" w:rsidRPr="00AD79E7">
        <w:rPr>
          <w:sz w:val="28"/>
          <w:szCs w:val="28"/>
        </w:rPr>
        <w:t>служителите на 8 часов работен ден работеха при темпе</w:t>
      </w:r>
      <w:r w:rsidR="00CC0A2A" w:rsidRPr="00AD79E7">
        <w:rPr>
          <w:sz w:val="28"/>
          <w:szCs w:val="28"/>
        </w:rPr>
        <w:t xml:space="preserve">ратури по- ниски от допустимите. </w:t>
      </w:r>
    </w:p>
    <w:p w:rsidR="005B76BD" w:rsidRPr="00AD79E7" w:rsidRDefault="001D1D02" w:rsidP="00424358">
      <w:pPr>
        <w:jc w:val="both"/>
        <w:rPr>
          <w:sz w:val="28"/>
          <w:szCs w:val="28"/>
        </w:rPr>
      </w:pPr>
      <w:r w:rsidRPr="00AD79E7">
        <w:rPr>
          <w:sz w:val="28"/>
          <w:szCs w:val="28"/>
        </w:rPr>
        <w:t xml:space="preserve">      </w:t>
      </w:r>
      <w:r w:rsidR="00FA5A6E" w:rsidRPr="00AD79E7">
        <w:rPr>
          <w:sz w:val="28"/>
          <w:szCs w:val="28"/>
        </w:rPr>
        <w:t>Друг проблем п</w:t>
      </w:r>
      <w:r w:rsidRPr="00AD79E7">
        <w:rPr>
          <w:sz w:val="28"/>
          <w:szCs w:val="28"/>
        </w:rPr>
        <w:t xml:space="preserve">рез тази година </w:t>
      </w:r>
      <w:r w:rsidR="00FA5A6E" w:rsidRPr="00AD79E7">
        <w:rPr>
          <w:sz w:val="28"/>
          <w:szCs w:val="28"/>
        </w:rPr>
        <w:t>бяха</w:t>
      </w:r>
      <w:r w:rsidRPr="00AD79E7">
        <w:rPr>
          <w:sz w:val="28"/>
          <w:szCs w:val="28"/>
        </w:rPr>
        <w:t xml:space="preserve"> течовете от </w:t>
      </w:r>
      <w:r w:rsidR="005B76BD" w:rsidRPr="00AD79E7">
        <w:rPr>
          <w:sz w:val="28"/>
          <w:szCs w:val="28"/>
        </w:rPr>
        <w:t>проливните дъждове</w:t>
      </w:r>
      <w:r w:rsidR="00FA5A6E" w:rsidRPr="00AD79E7">
        <w:rPr>
          <w:sz w:val="28"/>
          <w:szCs w:val="28"/>
        </w:rPr>
        <w:t>, които</w:t>
      </w:r>
      <w:r w:rsidR="005B76BD" w:rsidRPr="00AD79E7">
        <w:rPr>
          <w:sz w:val="28"/>
          <w:szCs w:val="28"/>
        </w:rPr>
        <w:t xml:space="preserve"> продължиха да създават проблеми </w:t>
      </w:r>
      <w:r w:rsidR="00A37470" w:rsidRPr="00AD79E7">
        <w:rPr>
          <w:sz w:val="28"/>
          <w:szCs w:val="28"/>
        </w:rPr>
        <w:t xml:space="preserve">вътре в </w:t>
      </w:r>
      <w:r w:rsidR="00666F1B" w:rsidRPr="00AD79E7">
        <w:rPr>
          <w:sz w:val="28"/>
          <w:szCs w:val="28"/>
        </w:rPr>
        <w:t xml:space="preserve">сградата на читалището </w:t>
      </w:r>
      <w:r w:rsidR="005B76BD" w:rsidRPr="00AD79E7">
        <w:rPr>
          <w:sz w:val="28"/>
          <w:szCs w:val="28"/>
        </w:rPr>
        <w:t>от не добре направения основен ремонт на покрива.</w:t>
      </w:r>
      <w:r w:rsidR="00D2553C" w:rsidRPr="00AD79E7">
        <w:rPr>
          <w:sz w:val="28"/>
          <w:szCs w:val="28"/>
          <w:lang w:val="en-US"/>
        </w:rPr>
        <w:t xml:space="preserve"> </w:t>
      </w:r>
      <w:r w:rsidR="005B76BD" w:rsidRPr="00AD79E7">
        <w:rPr>
          <w:sz w:val="28"/>
          <w:szCs w:val="28"/>
        </w:rPr>
        <w:t>Те трябваше да бъдат отстранени, но поради липсата на средства проблемът остана  за разрешаване през 2019 година.</w:t>
      </w:r>
    </w:p>
    <w:p w:rsidR="00AD79E7" w:rsidRPr="00AD79E7" w:rsidRDefault="00F94893" w:rsidP="00424358">
      <w:pPr>
        <w:jc w:val="both"/>
        <w:rPr>
          <w:sz w:val="28"/>
          <w:szCs w:val="28"/>
        </w:rPr>
      </w:pPr>
      <w:r w:rsidRPr="00AD79E7">
        <w:rPr>
          <w:sz w:val="28"/>
          <w:szCs w:val="28"/>
        </w:rPr>
        <w:t xml:space="preserve">     </w:t>
      </w:r>
      <w:r w:rsidR="00CC0A2A" w:rsidRPr="00AD79E7">
        <w:rPr>
          <w:sz w:val="28"/>
          <w:szCs w:val="28"/>
        </w:rPr>
        <w:t>Много в</w:t>
      </w:r>
      <w:r w:rsidRPr="00AD79E7">
        <w:rPr>
          <w:sz w:val="28"/>
          <w:szCs w:val="28"/>
        </w:rPr>
        <w:t xml:space="preserve">ажно е </w:t>
      </w:r>
      <w:r w:rsidR="00807570" w:rsidRPr="00AD79E7">
        <w:rPr>
          <w:sz w:val="28"/>
          <w:szCs w:val="28"/>
        </w:rPr>
        <w:t>финансов</w:t>
      </w:r>
      <w:r w:rsidRPr="00AD79E7">
        <w:rPr>
          <w:sz w:val="28"/>
          <w:szCs w:val="28"/>
        </w:rPr>
        <w:t xml:space="preserve">ият </w:t>
      </w:r>
      <w:r w:rsidR="00807570" w:rsidRPr="00AD79E7">
        <w:rPr>
          <w:sz w:val="28"/>
          <w:szCs w:val="28"/>
        </w:rPr>
        <w:t>ресурс</w:t>
      </w:r>
      <w:r w:rsidRPr="00AD79E7">
        <w:rPr>
          <w:sz w:val="28"/>
          <w:szCs w:val="28"/>
        </w:rPr>
        <w:t xml:space="preserve">, </w:t>
      </w:r>
      <w:r w:rsidR="005B76BD" w:rsidRPr="00AD79E7">
        <w:rPr>
          <w:sz w:val="28"/>
          <w:szCs w:val="28"/>
        </w:rPr>
        <w:t xml:space="preserve">с който разполага читалището </w:t>
      </w:r>
      <w:r w:rsidR="00807570" w:rsidRPr="00AD79E7">
        <w:rPr>
          <w:sz w:val="28"/>
          <w:szCs w:val="28"/>
        </w:rPr>
        <w:t>да бъд</w:t>
      </w:r>
      <w:r w:rsidRPr="00AD79E7">
        <w:rPr>
          <w:sz w:val="28"/>
          <w:szCs w:val="28"/>
        </w:rPr>
        <w:t xml:space="preserve">е разпределен така, че да стига </w:t>
      </w:r>
      <w:r w:rsidR="005B76BD" w:rsidRPr="00AD79E7">
        <w:rPr>
          <w:sz w:val="28"/>
          <w:szCs w:val="28"/>
        </w:rPr>
        <w:t>за</w:t>
      </w:r>
      <w:r w:rsidR="00807570" w:rsidRPr="00AD79E7">
        <w:rPr>
          <w:sz w:val="28"/>
          <w:szCs w:val="28"/>
        </w:rPr>
        <w:t xml:space="preserve"> обезпечава</w:t>
      </w:r>
      <w:r w:rsidR="005B76BD" w:rsidRPr="00AD79E7">
        <w:rPr>
          <w:sz w:val="28"/>
          <w:szCs w:val="28"/>
        </w:rPr>
        <w:t xml:space="preserve">не на </w:t>
      </w:r>
      <w:r w:rsidRPr="00AD79E7">
        <w:rPr>
          <w:sz w:val="28"/>
          <w:szCs w:val="28"/>
        </w:rPr>
        <w:t xml:space="preserve"> </w:t>
      </w:r>
      <w:r w:rsidR="00807570" w:rsidRPr="00AD79E7">
        <w:rPr>
          <w:sz w:val="28"/>
          <w:szCs w:val="28"/>
        </w:rPr>
        <w:t>основните и допълнителни дейности в читалище</w:t>
      </w:r>
      <w:r w:rsidR="00877F43" w:rsidRPr="00AD79E7">
        <w:rPr>
          <w:sz w:val="28"/>
          <w:szCs w:val="28"/>
        </w:rPr>
        <w:t>то</w:t>
      </w:r>
      <w:r w:rsidR="00807570" w:rsidRPr="00AD79E7">
        <w:rPr>
          <w:sz w:val="28"/>
          <w:szCs w:val="28"/>
        </w:rPr>
        <w:t>.</w:t>
      </w:r>
    </w:p>
    <w:p w:rsidR="00881D30" w:rsidRPr="00AD79E7" w:rsidRDefault="00F94893" w:rsidP="00881D30">
      <w:pPr>
        <w:jc w:val="both"/>
        <w:rPr>
          <w:sz w:val="28"/>
          <w:szCs w:val="28"/>
        </w:rPr>
      </w:pPr>
      <w:r w:rsidRPr="00AD79E7">
        <w:rPr>
          <w:sz w:val="28"/>
          <w:szCs w:val="28"/>
        </w:rPr>
        <w:t xml:space="preserve">    И</w:t>
      </w:r>
      <w:r w:rsidR="00881D30" w:rsidRPr="00AD79E7">
        <w:rPr>
          <w:sz w:val="28"/>
          <w:szCs w:val="28"/>
        </w:rPr>
        <w:t>зказвам</w:t>
      </w:r>
      <w:r w:rsidRPr="00AD79E7">
        <w:rPr>
          <w:sz w:val="28"/>
          <w:szCs w:val="28"/>
        </w:rPr>
        <w:t>е</w:t>
      </w:r>
      <w:r w:rsidR="00881D30" w:rsidRPr="00AD79E7">
        <w:rPr>
          <w:sz w:val="28"/>
          <w:szCs w:val="28"/>
        </w:rPr>
        <w:t xml:space="preserve">  благодарност</w:t>
      </w:r>
      <w:r w:rsidR="00877F43" w:rsidRPr="00AD79E7">
        <w:rPr>
          <w:sz w:val="28"/>
          <w:szCs w:val="28"/>
        </w:rPr>
        <w:t xml:space="preserve"> </w:t>
      </w:r>
      <w:r w:rsidR="00881D30" w:rsidRPr="00AD79E7">
        <w:rPr>
          <w:sz w:val="28"/>
          <w:szCs w:val="28"/>
        </w:rPr>
        <w:t>на Кмета на Община Костенец г-н Радостин Радев,</w:t>
      </w:r>
      <w:r w:rsidRPr="00AD79E7">
        <w:rPr>
          <w:sz w:val="28"/>
          <w:szCs w:val="28"/>
        </w:rPr>
        <w:t xml:space="preserve"> който въпреки </w:t>
      </w:r>
      <w:r w:rsidR="00877F43" w:rsidRPr="00AD79E7">
        <w:rPr>
          <w:sz w:val="28"/>
          <w:szCs w:val="28"/>
        </w:rPr>
        <w:t>трудното финансово състояние</w:t>
      </w:r>
      <w:r w:rsidRPr="00AD79E7">
        <w:rPr>
          <w:sz w:val="28"/>
          <w:szCs w:val="28"/>
        </w:rPr>
        <w:t>,</w:t>
      </w:r>
      <w:r w:rsidR="00877F43" w:rsidRPr="00AD79E7">
        <w:rPr>
          <w:sz w:val="28"/>
          <w:szCs w:val="28"/>
        </w:rPr>
        <w:t xml:space="preserve"> в което се намира общината проявяваше разбиране и финансира участията на самодейците, </w:t>
      </w:r>
      <w:r w:rsidR="00881D30" w:rsidRPr="00AD79E7">
        <w:rPr>
          <w:sz w:val="28"/>
          <w:szCs w:val="28"/>
        </w:rPr>
        <w:t>на г-жа Любка Кацарова -  кмет на кметство село Костенец, ко</w:t>
      </w:r>
      <w:r w:rsidRPr="00AD79E7">
        <w:rPr>
          <w:sz w:val="28"/>
          <w:szCs w:val="28"/>
        </w:rPr>
        <w:t xml:space="preserve">ято при необходимост винаги ни </w:t>
      </w:r>
      <w:r w:rsidR="00881D30" w:rsidRPr="00AD79E7">
        <w:rPr>
          <w:sz w:val="28"/>
          <w:szCs w:val="28"/>
        </w:rPr>
        <w:t>оказва</w:t>
      </w:r>
      <w:r w:rsidRPr="00AD79E7">
        <w:rPr>
          <w:sz w:val="28"/>
          <w:szCs w:val="28"/>
        </w:rPr>
        <w:t xml:space="preserve"> </w:t>
      </w:r>
      <w:r w:rsidR="00FA5A6E" w:rsidRPr="00AD79E7">
        <w:rPr>
          <w:sz w:val="28"/>
          <w:szCs w:val="28"/>
        </w:rPr>
        <w:t xml:space="preserve">съдействие. </w:t>
      </w:r>
      <w:r w:rsidRPr="00AD79E7">
        <w:rPr>
          <w:sz w:val="28"/>
          <w:szCs w:val="28"/>
        </w:rPr>
        <w:t xml:space="preserve">     </w:t>
      </w:r>
      <w:r w:rsidR="00FA5A6E" w:rsidRPr="00AD79E7">
        <w:rPr>
          <w:sz w:val="28"/>
          <w:szCs w:val="28"/>
        </w:rPr>
        <w:t>Благодар</w:t>
      </w:r>
      <w:r w:rsidRPr="00AD79E7">
        <w:rPr>
          <w:sz w:val="28"/>
          <w:szCs w:val="28"/>
        </w:rPr>
        <w:t>им</w:t>
      </w:r>
      <w:r w:rsidR="00881D30" w:rsidRPr="00AD79E7">
        <w:rPr>
          <w:sz w:val="28"/>
          <w:szCs w:val="28"/>
        </w:rPr>
        <w:t xml:space="preserve"> на Ангел </w:t>
      </w:r>
      <w:proofErr w:type="spellStart"/>
      <w:r w:rsidR="00881D30" w:rsidRPr="00AD79E7">
        <w:rPr>
          <w:sz w:val="28"/>
          <w:szCs w:val="28"/>
        </w:rPr>
        <w:t>Пергелов</w:t>
      </w:r>
      <w:proofErr w:type="spellEnd"/>
      <w:r w:rsidR="00881D30" w:rsidRPr="00AD79E7">
        <w:rPr>
          <w:sz w:val="28"/>
          <w:szCs w:val="28"/>
        </w:rPr>
        <w:t xml:space="preserve"> и Румен Попов, за това, че при нужда винаги се отзовават, а също и на всички самодейци, участвали активно в дейностите на читалището и на всички </w:t>
      </w:r>
      <w:proofErr w:type="spellStart"/>
      <w:r w:rsidR="00881D30" w:rsidRPr="00AD79E7">
        <w:rPr>
          <w:sz w:val="28"/>
          <w:szCs w:val="28"/>
        </w:rPr>
        <w:t>костенчани</w:t>
      </w:r>
      <w:proofErr w:type="spellEnd"/>
      <w:r w:rsidR="00881D30" w:rsidRPr="00AD79E7">
        <w:rPr>
          <w:sz w:val="28"/>
          <w:szCs w:val="28"/>
        </w:rPr>
        <w:t>, които уважават с присъствието си нашите мероприятия.</w:t>
      </w:r>
    </w:p>
    <w:p w:rsidR="00877F43" w:rsidRPr="00AD79E7" w:rsidRDefault="00F94893" w:rsidP="00881D30">
      <w:pPr>
        <w:jc w:val="both"/>
        <w:rPr>
          <w:sz w:val="28"/>
          <w:szCs w:val="28"/>
        </w:rPr>
      </w:pPr>
      <w:r w:rsidRPr="00AD79E7">
        <w:rPr>
          <w:sz w:val="28"/>
          <w:szCs w:val="28"/>
        </w:rPr>
        <w:t xml:space="preserve">    </w:t>
      </w:r>
      <w:r w:rsidR="006C6C4D" w:rsidRPr="00AD79E7">
        <w:rPr>
          <w:sz w:val="28"/>
          <w:szCs w:val="28"/>
        </w:rPr>
        <w:t>През</w:t>
      </w:r>
      <w:r w:rsidR="00881D30" w:rsidRPr="00AD79E7">
        <w:rPr>
          <w:sz w:val="28"/>
          <w:szCs w:val="28"/>
        </w:rPr>
        <w:t xml:space="preserve"> </w:t>
      </w:r>
      <w:r w:rsidR="00877F43" w:rsidRPr="00AD79E7">
        <w:rPr>
          <w:sz w:val="28"/>
          <w:szCs w:val="28"/>
        </w:rPr>
        <w:t xml:space="preserve"> новата </w:t>
      </w:r>
      <w:r w:rsidR="00881D30" w:rsidRPr="00AD79E7">
        <w:rPr>
          <w:sz w:val="28"/>
          <w:szCs w:val="28"/>
        </w:rPr>
        <w:t xml:space="preserve">2019 година </w:t>
      </w:r>
      <w:r w:rsidR="00FA5A6E" w:rsidRPr="00AD79E7">
        <w:rPr>
          <w:sz w:val="28"/>
          <w:szCs w:val="28"/>
        </w:rPr>
        <w:t>желая</w:t>
      </w:r>
      <w:r w:rsidR="006C6C4D" w:rsidRPr="00AD79E7">
        <w:rPr>
          <w:sz w:val="28"/>
          <w:szCs w:val="28"/>
        </w:rPr>
        <w:t xml:space="preserve"> </w:t>
      </w:r>
      <w:r w:rsidR="00881D30" w:rsidRPr="00AD79E7">
        <w:rPr>
          <w:sz w:val="28"/>
          <w:szCs w:val="28"/>
        </w:rPr>
        <w:t>много здраве и нови творчески успехи на всички!</w:t>
      </w:r>
      <w:r w:rsidR="006C6C4D" w:rsidRPr="00AD79E7">
        <w:rPr>
          <w:sz w:val="28"/>
          <w:szCs w:val="28"/>
        </w:rPr>
        <w:t xml:space="preserve"> </w:t>
      </w:r>
    </w:p>
    <w:p w:rsidR="00807570" w:rsidRPr="00AD79E7" w:rsidRDefault="00877F43" w:rsidP="00877F43">
      <w:pPr>
        <w:rPr>
          <w:sz w:val="28"/>
          <w:szCs w:val="28"/>
          <w:lang w:val="en-US"/>
        </w:rPr>
      </w:pPr>
      <w:r w:rsidRPr="00AD79E7">
        <w:rPr>
          <w:sz w:val="28"/>
          <w:szCs w:val="28"/>
        </w:rPr>
        <w:t xml:space="preserve">Председател </w:t>
      </w:r>
      <w:r w:rsidR="00881D30" w:rsidRPr="00AD79E7">
        <w:rPr>
          <w:sz w:val="28"/>
          <w:szCs w:val="28"/>
        </w:rPr>
        <w:t>на ЧН</w:t>
      </w:r>
      <w:r w:rsidRPr="00AD79E7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881D30" w:rsidRPr="00AD79E7">
        <w:rPr>
          <w:sz w:val="28"/>
          <w:szCs w:val="28"/>
        </w:rPr>
        <w:t xml:space="preserve">Цветанка </w:t>
      </w:r>
      <w:proofErr w:type="spellStart"/>
      <w:r w:rsidR="00881D30" w:rsidRPr="00AD79E7">
        <w:rPr>
          <w:sz w:val="28"/>
          <w:szCs w:val="28"/>
        </w:rPr>
        <w:t>Наджакова</w:t>
      </w:r>
      <w:proofErr w:type="spellEnd"/>
      <w:r w:rsidR="00F9067F" w:rsidRPr="00AD79E7">
        <w:rPr>
          <w:sz w:val="28"/>
          <w:szCs w:val="28"/>
        </w:rPr>
        <w:tab/>
      </w:r>
    </w:p>
    <w:p w:rsidR="008D25A2" w:rsidRPr="00C97855" w:rsidRDefault="008D25A2" w:rsidP="00877F43">
      <w:pPr>
        <w:rPr>
          <w:color w:val="0070C0"/>
          <w:sz w:val="28"/>
          <w:szCs w:val="28"/>
        </w:rPr>
      </w:pPr>
    </w:p>
    <w:sectPr w:rsidR="008D25A2" w:rsidRPr="00C97855" w:rsidSect="00F87205">
      <w:footerReference w:type="default" r:id="rId17"/>
      <w:pgSz w:w="11906" w:h="16838"/>
      <w:pgMar w:top="426" w:right="707" w:bottom="284" w:left="709" w:header="708" w:footer="261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89F" w:rsidRDefault="00E2189F" w:rsidP="006F5B80">
      <w:pPr>
        <w:spacing w:after="0" w:line="240" w:lineRule="auto"/>
      </w:pPr>
      <w:r>
        <w:separator/>
      </w:r>
    </w:p>
  </w:endnote>
  <w:endnote w:type="continuationSeparator" w:id="0">
    <w:p w:rsidR="00E2189F" w:rsidRDefault="00E2189F" w:rsidP="006F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1213575"/>
      <w:docPartObj>
        <w:docPartGallery w:val="Page Numbers (Bottom of Page)"/>
        <w:docPartUnique/>
      </w:docPartObj>
    </w:sdtPr>
    <w:sdtContent>
      <w:p w:rsidR="003D371B" w:rsidRPr="003D371B" w:rsidRDefault="003D371B" w:rsidP="00EA5C10">
        <w:pPr>
          <w:pStyle w:val="a7"/>
          <w:jc w:val="center"/>
          <w:rPr>
            <w:lang w:val="en-US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C10">
          <w:rPr>
            <w:noProof/>
          </w:rPr>
          <w:t>8</w:t>
        </w:r>
        <w:r>
          <w:fldChar w:fldCharType="end"/>
        </w:r>
        <w:r w:rsidR="00EA5C10">
          <w:rPr>
            <w:lang w:val="en-US"/>
          </w:rPr>
          <w:t>-8</w:t>
        </w:r>
      </w:p>
    </w:sdtContent>
  </w:sdt>
  <w:p w:rsidR="008D2AFE" w:rsidRDefault="008D2A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89F" w:rsidRDefault="00E2189F" w:rsidP="006F5B80">
      <w:pPr>
        <w:spacing w:after="0" w:line="240" w:lineRule="auto"/>
      </w:pPr>
      <w:r>
        <w:separator/>
      </w:r>
    </w:p>
  </w:footnote>
  <w:footnote w:type="continuationSeparator" w:id="0">
    <w:p w:rsidR="00E2189F" w:rsidRDefault="00E2189F" w:rsidP="006F5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B26CB"/>
    <w:multiLevelType w:val="hybridMultilevel"/>
    <w:tmpl w:val="D938D8A4"/>
    <w:lvl w:ilvl="0" w:tplc="7A523F24"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6E"/>
    <w:rsid w:val="00046534"/>
    <w:rsid w:val="000576CD"/>
    <w:rsid w:val="0007411E"/>
    <w:rsid w:val="00082F29"/>
    <w:rsid w:val="000F6A00"/>
    <w:rsid w:val="0011539F"/>
    <w:rsid w:val="00140C45"/>
    <w:rsid w:val="001608B1"/>
    <w:rsid w:val="001A558C"/>
    <w:rsid w:val="001C12B9"/>
    <w:rsid w:val="001D1D02"/>
    <w:rsid w:val="00210C15"/>
    <w:rsid w:val="00240EB8"/>
    <w:rsid w:val="00281596"/>
    <w:rsid w:val="002C72D8"/>
    <w:rsid w:val="002F2822"/>
    <w:rsid w:val="00310338"/>
    <w:rsid w:val="0031561E"/>
    <w:rsid w:val="003606E8"/>
    <w:rsid w:val="00373C39"/>
    <w:rsid w:val="003B1BDE"/>
    <w:rsid w:val="003D371B"/>
    <w:rsid w:val="003E318E"/>
    <w:rsid w:val="003F320F"/>
    <w:rsid w:val="00424358"/>
    <w:rsid w:val="00435F6F"/>
    <w:rsid w:val="004776EE"/>
    <w:rsid w:val="0048003A"/>
    <w:rsid w:val="00480D93"/>
    <w:rsid w:val="004D6687"/>
    <w:rsid w:val="004E57CE"/>
    <w:rsid w:val="00532DEA"/>
    <w:rsid w:val="00582945"/>
    <w:rsid w:val="005A3EC5"/>
    <w:rsid w:val="005B76BD"/>
    <w:rsid w:val="005F0C6E"/>
    <w:rsid w:val="0063088A"/>
    <w:rsid w:val="0065739B"/>
    <w:rsid w:val="00666F1B"/>
    <w:rsid w:val="00672F88"/>
    <w:rsid w:val="00686A9B"/>
    <w:rsid w:val="006C6C4D"/>
    <w:rsid w:val="006F3D07"/>
    <w:rsid w:val="006F5B80"/>
    <w:rsid w:val="0074231F"/>
    <w:rsid w:val="007D52CC"/>
    <w:rsid w:val="00807570"/>
    <w:rsid w:val="00877F43"/>
    <w:rsid w:val="00881D30"/>
    <w:rsid w:val="008D25A2"/>
    <w:rsid w:val="008D2AFE"/>
    <w:rsid w:val="008F521C"/>
    <w:rsid w:val="00932726"/>
    <w:rsid w:val="0094424E"/>
    <w:rsid w:val="00955FA5"/>
    <w:rsid w:val="0095642F"/>
    <w:rsid w:val="0097686C"/>
    <w:rsid w:val="009B218F"/>
    <w:rsid w:val="00A21054"/>
    <w:rsid w:val="00A37470"/>
    <w:rsid w:val="00A706A0"/>
    <w:rsid w:val="00AA2F65"/>
    <w:rsid w:val="00AA5FED"/>
    <w:rsid w:val="00AD79E7"/>
    <w:rsid w:val="00AE3465"/>
    <w:rsid w:val="00B03EF3"/>
    <w:rsid w:val="00B201FD"/>
    <w:rsid w:val="00B25BC6"/>
    <w:rsid w:val="00B47C01"/>
    <w:rsid w:val="00B823AF"/>
    <w:rsid w:val="00BA346A"/>
    <w:rsid w:val="00C51ED2"/>
    <w:rsid w:val="00C601C8"/>
    <w:rsid w:val="00C801F3"/>
    <w:rsid w:val="00C97855"/>
    <w:rsid w:val="00CB51FB"/>
    <w:rsid w:val="00CB6BF9"/>
    <w:rsid w:val="00CC0A2A"/>
    <w:rsid w:val="00D2553C"/>
    <w:rsid w:val="00D40002"/>
    <w:rsid w:val="00D430C2"/>
    <w:rsid w:val="00D52757"/>
    <w:rsid w:val="00DC7485"/>
    <w:rsid w:val="00DE60B6"/>
    <w:rsid w:val="00E0131C"/>
    <w:rsid w:val="00E135EE"/>
    <w:rsid w:val="00E165A9"/>
    <w:rsid w:val="00E2189F"/>
    <w:rsid w:val="00E44E92"/>
    <w:rsid w:val="00EA5C10"/>
    <w:rsid w:val="00F15D92"/>
    <w:rsid w:val="00F31FCC"/>
    <w:rsid w:val="00F515A4"/>
    <w:rsid w:val="00F71C96"/>
    <w:rsid w:val="00F87205"/>
    <w:rsid w:val="00F9067F"/>
    <w:rsid w:val="00F94893"/>
    <w:rsid w:val="00FA0F5E"/>
    <w:rsid w:val="00FA5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B1B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6F5B80"/>
  </w:style>
  <w:style w:type="paragraph" w:styleId="a7">
    <w:name w:val="footer"/>
    <w:basedOn w:val="a"/>
    <w:link w:val="a8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F5B80"/>
  </w:style>
  <w:style w:type="paragraph" w:styleId="a9">
    <w:name w:val="List Paragraph"/>
    <w:basedOn w:val="a"/>
    <w:uiPriority w:val="34"/>
    <w:qFormat/>
    <w:rsid w:val="00932726"/>
    <w:pPr>
      <w:ind w:left="720"/>
      <w:contextualSpacing/>
    </w:pPr>
    <w:rPr>
      <w:rFonts w:ascii="Calibri" w:eastAsia="MS Mincho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B1B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6F5B80"/>
  </w:style>
  <w:style w:type="paragraph" w:styleId="a7">
    <w:name w:val="footer"/>
    <w:basedOn w:val="a"/>
    <w:link w:val="a8"/>
    <w:uiPriority w:val="99"/>
    <w:unhideWhenUsed/>
    <w:rsid w:val="006F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F5B80"/>
  </w:style>
  <w:style w:type="paragraph" w:styleId="a9">
    <w:name w:val="List Paragraph"/>
    <w:basedOn w:val="a"/>
    <w:uiPriority w:val="34"/>
    <w:qFormat/>
    <w:rsid w:val="00932726"/>
    <w:pPr>
      <w:ind w:left="720"/>
      <w:contextualSpacing/>
    </w:pPr>
    <w:rPr>
      <w:rFonts w:ascii="Calibri" w:eastAsia="MS Mincho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DFBAC-46E2-45CA-BD3E-0F8384CC3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Prosveta</dc:creator>
  <cp:lastModifiedBy>Prosveta</cp:lastModifiedBy>
  <cp:revision>4</cp:revision>
  <cp:lastPrinted>2019-03-18T08:48:00Z</cp:lastPrinted>
  <dcterms:created xsi:type="dcterms:W3CDTF">2019-03-18T08:38:00Z</dcterms:created>
  <dcterms:modified xsi:type="dcterms:W3CDTF">2019-03-18T08:49:00Z</dcterms:modified>
</cp:coreProperties>
</file>